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7AE0" w:rsidRPr="00EE05E4" w:rsidTr="00E1494B">
        <w:trPr>
          <w:trHeight w:val="117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7AE0" w:rsidRPr="00843750" w:rsidRDefault="0002535A" w:rsidP="00E149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Тесты</w:t>
            </w:r>
            <w:r w:rsidR="00027AE0" w:rsidRPr="0000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 для приема в первый класс:</w:t>
            </w:r>
          </w:p>
          <w:p w:rsidR="00027AE0" w:rsidRPr="00001FD5" w:rsidRDefault="00027AE0" w:rsidP="00E149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001FD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Тесты проводятся не все сразу, а в разное время, когда у ребенка хорошее настроение и самочувствие.</w:t>
            </w:r>
            <w:r w:rsidRPr="00001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br/>
            </w:r>
            <w:r w:rsidRPr="00001FD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Вовсе не обязательно проводить все предложенные тесты, выберите несколько, на Ваш взгляд,</w:t>
            </w:r>
            <w:r w:rsidRPr="00001FD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br/>
              <w:t>самых релевантных.</w:t>
            </w:r>
            <w:r w:rsidRPr="00001FD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br/>
            </w:r>
            <w:r w:rsidRPr="00001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1. Степень психосоциальной зрелости (кругозор) -</w:t>
      </w:r>
      <w:r w:rsidRPr="00001FD5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br/>
        <w:t>       Ребенок должен уверенно ответить на следующие вопросы: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Назови свои фамилию, имя, отчество.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Назови фамилию, имя, отчество папы, мамы.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Ты девочка или мальчик? Кем ты будешь, когда вырастешь – тетей или дядей?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4.У тебя есть брат, сестра? Кто старше?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5.Сколько тебе лет? А сколько будет через год? Через два года?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Сейчас утро или вечер (день или утро)?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ты завтракаешь – вечером или утром? Когда ты обедаешь – утром или днем?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Что бывает раньше – обед или ужин?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Где ты живешь? Назови свой домашний 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Кем работает твой папа, твоя мама?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любишь рис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овать? Какого цвета эта лента (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платье, карандаш)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сейчас время года – зима, весна, лето или осень? Почему ты так считаешь?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можно кататься на санках – зимой или летом?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снег бывает зимой, а не летом?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делает почтальон, врач, учитель?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Зачем в школе нужна парта, звонок?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хочешь пойти в школу?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Покажи свой правый глаз, левое ухо. Для чего нужны глаза, уши, нос?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Каких животных ты знаешь?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Каких птиц ты знаешь?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больше – корова или коза? Птица или пчела? У кого больше лап: у петуха или у собаки?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больше: 8 или 5; 7 или 3? Посчитай от трех до шести, от девяти до двух.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нужно сделать, если нечаянно сломаешь чужую вещь?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 xml:space="preserve">А вот теперь, (внимание!), 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оценка и интерпретация ответов ребенка делается так: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За правильный ответ на все </w:t>
      </w:r>
      <w:proofErr w:type="spellStart"/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подвопросы</w:t>
      </w:r>
      <w:proofErr w:type="spellEnd"/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одного пункта ребенок получает 1 балл (за исключением контрольных). На правильные, но неполные ответы на </w:t>
      </w:r>
      <w:proofErr w:type="spellStart"/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подвопросы</w:t>
      </w:r>
      <w:proofErr w:type="spellEnd"/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ребенок получает 0,5 балла. Например, правильные ответы: “Папа работает инженером”, “У собаки лап больше, чем у петуха”; неполные ответы: “Мама </w:t>
      </w:r>
      <w:proofErr w:type="spellStart"/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Ганя</w:t>
      </w:r>
      <w:proofErr w:type="spellEnd"/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”, “Папа работает на работе”.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 контрольным заданиям относятся вопросы 5, 8, 15, 22. Они оцениваются так: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№ 5 – ребенок может вычислить, сколько ему лет - 1 балл, называет год с учетом месяцев – 3 балла.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№ 8 – за полный домашний адрес с названием города - 2 балла, неполный – 1 балл.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№ 15 – за каждое правильно указанное применение школьной атрибутики – 1 балл.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№ 22 – за правильный ответ - 2 балла.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№ 16 оценивается совместно с №15 и № 22. Если в № 15 ребенок набрал 3 балла, и в №16 – положительный ответ, то считается, что у него положительная мотивация к обучению в школе.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Оценка результатов</w:t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ребенок получил 24-29 баллов, он считается </w:t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школьно-зрелым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ребенок получил 20-24 баллов – </w:t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средне-зрелым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ребенок получил 15-20 баллов – </w:t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низкий уровень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психосоциальной зрелости.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lastRenderedPageBreak/>
        <w:t xml:space="preserve"> Ориентационный тест школьной зрелости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t xml:space="preserve">Керна - </w:t>
      </w:r>
      <w:proofErr w:type="spellStart"/>
      <w:r w:rsidRPr="00001FD5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t>Йирасека</w:t>
      </w:r>
      <w:proofErr w:type="spellEnd"/>
      <w:r w:rsidRPr="00001FD5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ru-RU"/>
        </w:rPr>
        <w:t xml:space="preserve">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Возраст: Дошкольный 5-7 лет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Цель:</w:t>
      </w:r>
      <w:r w:rsidRPr="00001FD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Определение уровня готовности ребенка к школьному обучению. Тест выявляет общий уровень психического развития, уровень развития мышления, умение слушать, запоминать и понимать, выполнять задания по образцу.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Содержание: тест Керн-</w:t>
      </w:r>
      <w:proofErr w:type="spell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Йирасек</w:t>
      </w:r>
      <w:proofErr w:type="spell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состоит из 4-х частей: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 а) тест “Рисунок человека” (мужской фигуры);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 б) копирование фразы из письменных букв;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 в) срисовывание точек;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 г) опросник.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 чем расскажет </w:t>
      </w:r>
      <w:r w:rsidRPr="00001F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тест Керна—</w:t>
      </w:r>
      <w:proofErr w:type="spellStart"/>
      <w:r w:rsidRPr="00001F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Йирасека</w:t>
      </w:r>
      <w:proofErr w:type="spellEnd"/>
      <w:r w:rsidRPr="00001FD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для кого он предназначен?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Данная методика предназначена для 5-7-летних детей, ее целью является проверка их готовности к школьному обучению. Сюда входит оценка личностной зрелости ребенка (задание 1), его мелкой моторики рук и зрительной координации (задание 2), также тест позволяет выявить зрительно-пространственное восприятие будущего первоклашки, зрительную память (задание 3) и мышление (исходя из общей оценки всего теста).</w:t>
      </w:r>
      <w:r w:rsidRPr="00001FD5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Методика проведения</w:t>
      </w:r>
      <w:r w:rsidRPr="00027AE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: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Ребенку дают сложенный пополам лист A4 и простой карандаш. Лист должен лежать как тетрадка. На развернутой стороне (на левой половине листа) вверху заранее напишите короткое предложение письменными (НЕ печатными!) буквами: </w:t>
      </w:r>
      <w:r w:rsidRPr="00001FD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Он ел суп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Внизу вы рисуете группу точек так, как показано на рис.2. Правая половина листа – для ребенка, который будет выполнять задание по срисовыванию.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Сидеть он должен так, как ему удобно, чтобы стол и стул были с учетом его роста.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все готово, усаживаете ребенка, кладете перед ним сложенный лист бумаги, даете первое задание и ждете когда он их выполнит. Затем просите его развернуть лист для второг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задания и т.д.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</w:t>
      </w:r>
      <w:r w:rsidRPr="00025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</w:t>
      </w:r>
      <w:r w:rsidRPr="00001F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Нарисуй мужчину т</w:t>
      </w:r>
      <w:r w:rsidRPr="00001FD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ак как ты умеешь</w:t>
      </w:r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(больше ничего не говорим и на все реплики ребенка повторяем инструкцию без своего пояснения).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Если он спрашивает, можно ли нарисовать женщину, говорите: “Нужно нарисовать мужчину”. Если ребенок уже начал рисовать женщину – дождитесь, пока он закончит и повторите просьбу нарисовать мужчину. Бывает, что ребенок отказывается рисовать именно мужчину (далее я поясню, отчего это может быть). Тогда делаем следующее задание.</w:t>
      </w:r>
    </w:p>
    <w:p w:rsidR="00027AE0" w:rsidRDefault="0002535A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253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027AE0" w:rsidRPr="00001F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27AE0"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Ребенок переворачивает лист и видит вверху в левой части предложение. Вы говорите: </w:t>
      </w:r>
      <w:r w:rsidR="00027AE0"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“Посмотри, здесь что-то написано. Ты еще не умеешь писать, но попробуй, может быть у тебя получится точно так же. Внимательно посмотри и здесь рядом на свободном месте напиши так же</w:t>
      </w:r>
      <w:r w:rsidR="00027AE0"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”. Т.е. мы предлагаем ему скопировать фразу</w:t>
      </w:r>
      <w:r w:rsidR="00027AE0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Я ем суп</w:t>
      </w:r>
      <w:r w:rsidR="00027AE0" w:rsidRPr="00027AE0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 Если ваш ребенок уже умеет читать письменный текст, напишите любую фразу на другом, неизвестном ему, языке, например, на английском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Pr="00001FD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He</w:t>
      </w:r>
      <w:proofErr w:type="spellEnd"/>
      <w:r w:rsidRPr="00001FD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</w:t>
      </w:r>
      <w:proofErr w:type="spellStart"/>
      <w:r w:rsidRPr="00001FD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eats</w:t>
      </w:r>
      <w:proofErr w:type="spellEnd"/>
      <w:r w:rsidRPr="00001FD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</w:t>
      </w:r>
      <w:proofErr w:type="spellStart"/>
      <w:r w:rsidRPr="00001FD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soup</w:t>
      </w:r>
      <w:proofErr w:type="spellEnd"/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Затем он переходит к группе точек. Вы говорите</w:t>
      </w:r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 “Посмотри, здесь нарисованы точки. Попробуй здесь, рядом, нарисовать точно так же.”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9E358" wp14:editId="6C5DB956">
            <wp:extent cx="847725" cy="1038225"/>
            <wp:effectExtent l="0" t="0" r="9525" b="9525"/>
            <wp:docPr id="2" name="Рисунок 2" descr="https://studbooks.net/imag_/20/13516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20/13516/image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можете пальцем показать место, где он будет их рисовать.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535A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253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027AE0" w:rsidRPr="00001FD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ОПРОСНИК.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Последняя часть теста Керн-</w:t>
      </w:r>
      <w:proofErr w:type="spell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Йирасик</w:t>
      </w:r>
      <w:proofErr w:type="spell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(Керн-</w:t>
      </w:r>
      <w:proofErr w:type="spell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Юрасик</w:t>
      </w:r>
      <w:proofErr w:type="spell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другом написании)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Выявляет общий уровень мышления, кругозор, развитие социальных качеств.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Проводится в виде беседы “вопрос–ответ”. </w:t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Задание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звучать так: “Сейчас я буду задавать вопросы, а ты постарайся ответить на них”. Если ребенку трудно сразу ответить на вопрос, можно помочь ему несколькими наводящими вопросами. Ответы фиксируются в баллах, затем суммируются: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  Какое животное больше – лошадь или собака?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(лошадь = 0 баллов; неправильный ответ = -5 баллов)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  Утром мы завтракаем, а днем...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(обедаем, едим суп, мясо = 0; ужинаем, спим и другие неправильные ответы = -3 балла)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   Днем светло, а ночью...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(темно = 0; неправильный ответ = -4)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     Небо голубое, а трава ...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(зеленая = 0; неправильный ответ = -4)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   Черешни, груши, сливы, яблоки – это что?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(фрукты = 1;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правильный ответ = -1)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     Почему раньше, чем пройдет поезд, опускается шлагбаум?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(чтобы поезд не столкнулся с автомобилем; чтобы никто не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пострадал и т.д. = 0;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неправильный ответ = -1)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     Что такое Москва, Одесса, Санкт-Петербург? (назвать любые города)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(города = 1; станции = 0; неправильный ответ = -1)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     Который час? (показать на часах, настоящих или игрушечных)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(правильно показано = 4; показано только целый час или четверть часа = 3; не знает часов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     Маленькая корова – это теленок, маленькая собака – это..., маленькая овечка – это...?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(щенок, ягненок = 4; только один правильный ответ = 0; неправильный ответ = -1)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  Собака больше похожа на курицу или кошку? Чем? Что у них общего?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(на кошку, потому что у них по 4 ноги, шерсть, хвост, когти (достаточно одного подобия) = 0;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кошку без объяснения = -1, на курицу = -3)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  Почему во всех автомобилях тормоза?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(указано две причины: тормозить с горы, останавливаться, избегать столкновения и т.д. = 1;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одна причина = 0; неправильный ответ = -1)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   Чем похожи друг на друга молоток и топор?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(два общих признака: они из дерева и железа, это инструменты, ими можно забивать гвозди, у них есть рукоятки и т.д. = 3; одно подобие = 2; неправильный ответ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   Чем похожи друг на друга кошка и белка?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(определение, что это животные или приведение двух общих признаков: у них 4 лапы, хвосты, шерсть, они могут лазить по деревьям и т.д. = 3; одно подобие = 2; неправильный ответ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   Чем отличаются гвоздь и винт? Как бы ты узнал их, если бы они лежали перед тобой на столе?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(у винта нарезка (резьба, такая закрученная линия вокруг ) = 3;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винт ввинчивается, а гвоздь забивается или у винта есть гайка = 2; неправильный ответ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   Футбол, прыжки в высоту, теннис, плавание - это...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(спорт (физкультура) = 3; игры (упражнения, гимнастика, состязания) = 2; не знает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   Какие ты знаешь транспортные средства?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(три наземных транспортных средства + самолет или корабль = 4;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только три наземных транспортных средства или полный перечень с самолетом, кораблем, но только после объяснения, что транспортные средства – это то, на чем можно передвигаться = 2;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неправильный ответ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17.   Чем отличается старый человек от молодого? Какая между ними разница?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(3 признака (седые волосы, отсутствие волос, морщины, плохо видит, часто болеет и т.д.) = 4;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одно или два различия = 2; неправильный ответ (у него палка, он курит …) = 0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   Почему люди занимаются спортом?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(по двум причинам (чтобы быть здоровыми, закаленными, чтобы не были толстыми и т.д.) = 4;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одна причина = 2; неправильный ответ (чтобы что-то уметь, чтобы заработать деньги и т.д.)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   Почему это плохо, когда кто-то отклоняется от работы?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(остальные должны работать за него (или другое выражение того, что кто-то несет ущерб вследствие этого) = 4; он ленивый, мало зарабатывает, не может ничего купить = 2; неправильный ответ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   Почему на письмо нужно наклеивать марку?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(так платят за пересылку этого письма = 5;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другой, тот кто получит, должен был бы заплатить штраф = 2; неправильный ответ = 0)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После окончания теста не забудьте похвалить ребенка</w:t>
      </w:r>
      <w:r w:rsidRPr="00001FD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i/>
          <w:color w:val="FF6699"/>
          <w:sz w:val="28"/>
          <w:szCs w:val="28"/>
          <w:u w:val="single"/>
          <w:lang w:eastAsia="ru-RU"/>
        </w:rPr>
        <w:t>Рекомендации детского психолога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Если в первом задании ребенок наотрез отказывается рисовать мужчину, не настаивайте – это вам информация на размышление. Такой отказ может говорить о неблагополучии в семье ребенка, когда отец отсутствует вообще, от него исходит угроза или же с ним связаны психотравмирующие впечатления.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 поводу интерпретации </w:t>
      </w:r>
      <w:proofErr w:type="spellStart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Я.Йирасек</w:t>
      </w:r>
      <w:proofErr w:type="spellEnd"/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отмечал, что высокое качество выполнения говорит о большей вероятности, что испытуемый будет успешно справляться с школьной программой. Однако если с тестом справился плохо – это НЕ значит, что в школе он станет двоечником и неучем. Вовсе нет. И такие дети хорошо учатся. Просто бывает, что ребенок схематично рисует человека, что сказывается на общей сумме баллов.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Так что если вы набрали не те баллы, какие хотелось бы – подумайте, все ли вы делаете для развития своего ребенка? Проявите к нему больше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нимания, чаще занимайтесь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ним всеми играми и упражнениями, которые развивают мелкую моторику, память и мышление.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535A" w:rsidRDefault="0002535A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02535A" w:rsidRDefault="0002535A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027AE0" w:rsidRPr="00001FD5" w:rsidRDefault="0002535A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 xml:space="preserve"> ОЦЕНИВАЕМ ТЕСТ</w:t>
      </w:r>
      <w:r w:rsidR="00027AE0" w:rsidRPr="00001FD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: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Тест “Рисунок человека” (очень важно!) -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применяется во всех школах.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1F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 время рисования недопустимо поправлять ребенка (“ты забыл нарисовать уши”), взрослый молча наблюдает.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Оценивание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 балл: нарисована мужская фигура (элементы мужской одежды), есть голова, туловище, конечности; голова с туловищем соединяется шеей, она не должна быть больше туловища; голова меньше туловища; на голове – волосы, возможен головной убор, уши; на лице – глаза, нос, рот; руки имеют кисти с пятью пальцами; ноги отогнуты (есть ступня или ботинок); фигура нарисована синтетическим способом (контур цельный, ноги и руки как бы растут из туловища, а не прикреплены к нему.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 балла: выполнение всех требований, кроме синтетического способа рисования, либо если присутствует синтетический способ, но не нарисованы 3 детали: шея, волосы, пальцы; лицо полностью прорисовано.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 балла: фигура имеет голову, туловище, конечности (руки и ноги нарисованы двумя линиями); могут отсутствовать: шея, уши, волосы, одежда, пальцы на руках, ступни на ногах.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балла: примитивный рисунок с головой и туловищем, руки и ноги не прорисованы, могут быть в виде одной линии.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 баллов: отсутствие четкого изображения туловища, нет конечностей; каракули.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Копирование фразы из письменных букв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Оценивание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 балл: хорошо и полностью скопирован образец; буквы могут быть несколько больше образца, но не в 2 раза; первая буква – заглавная; фраза состоит из трех слов, их расположение на листе горизонтально (возможно небольшое отклонение от горизонтали).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 балла: образец скопирован разборчиво; размер букв и горизонтальное положение не учитывается (буква может быть больше, строчка может уходить вверх или вниз).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 балла: надпись разбита на три части, можно понять хотя бы 4 буквы.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балла: с образцом совпадают хотя бы 2 буквы, видна строка.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 баллов: неразборчивые каракули, чирканье.</w:t>
      </w:r>
    </w:p>
    <w:p w:rsidR="0002535A" w:rsidRDefault="0002535A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Срисовывание точек </w:t>
      </w:r>
      <w:r w:rsidR="00025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="00025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см.рис</w:t>
      </w:r>
      <w:proofErr w:type="spellEnd"/>
      <w:r w:rsidR="00025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выше)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Оценивание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 балл: точное копирование образца, допускаются небольшие отклонения от строчки или столбца, уменьшение рисунка, недопустимо увеличение.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 балла: количество и расположение точек соответствуют образцу, допускается отклонение до трех точек на половину расстояния между ними; 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точки могут быть заменены кружками.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 балла: рисунок в целом соответствует образцу, по высоте или ширине не превосходит его больше, чем в 2 раза; число точек может не соответствовать образцу, но их не должно быть больше 20 и меньше 7; допустим разворот рисунка даже на 180 градусов.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балла: рисунок состоит из точек, но не соответствует образцу.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 баллов: каракули, чирканье.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После оценки каждого задания все баллы суммируются.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Итак, если ребенок набрал в сумме по всем трем заданиям: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3-6  баллов –  это у него высокий уровень готовности к школе;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7-12 баллов – вполне средний уровень;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13-15 баллов – так и быть, низкий уровень готовности, ребенок нуждается в дополнительном обследовании интеллекта и психического развития (а, может быть,  просто у ребенка было плохое настроение? - через денек пройдем тест ещё разок! Дай Бог, всё получится, но, нужно быть внимательнее!)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02535A" w:rsidRDefault="0002535A" w:rsidP="00027A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Посчитать баллы  опросника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:</w:t>
      </w:r>
    </w:p>
    <w:p w:rsidR="00027AE0" w:rsidRPr="00001FD5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Суммируем баллы.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Сумма + 24 и выше – высокий вербальный интеллект (кругозор).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Сумма от + 14 до 23 – выше среднего.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Сумма от 0 до + 13 – средний показатель вербального интеллекта.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 - 1  до – 10 – ниже среднего.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 – 11 и меньше – низкий показатель.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Если показатель вербального интеллекта </w:t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низкий или ниже среднего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необходимо дополнительное обследование нервно-психического развития </w:t>
      </w:r>
      <w:r w:rsidRPr="00001F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ребенка</w:t>
      </w: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1F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 </w:t>
      </w: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7AE0" w:rsidRDefault="00027AE0" w:rsidP="00027A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027AE0" w:rsidSect="00027AE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E0"/>
    <w:rsid w:val="0002535A"/>
    <w:rsid w:val="00027AE0"/>
    <w:rsid w:val="00A2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7C76"/>
  <w15:chartTrackingRefBased/>
  <w15:docId w15:val="{9C250DAA-1472-447F-8F1D-FE0AA588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Данильченко</dc:creator>
  <cp:keywords/>
  <dc:description/>
  <cp:lastModifiedBy>Инна Данильченко</cp:lastModifiedBy>
  <cp:revision>1</cp:revision>
  <dcterms:created xsi:type="dcterms:W3CDTF">2020-05-19T16:14:00Z</dcterms:created>
  <dcterms:modified xsi:type="dcterms:W3CDTF">2020-05-19T16:37:00Z</dcterms:modified>
</cp:coreProperties>
</file>