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38C43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color w:val="FF0000"/>
          <w:sz w:val="40"/>
          <w:szCs w:val="40"/>
        </w:rPr>
      </w:pPr>
      <w:r w:rsidRPr="006F586A">
        <w:rPr>
          <w:b/>
          <w:color w:val="FF0000"/>
          <w:sz w:val="40"/>
          <w:szCs w:val="40"/>
        </w:rPr>
        <w:t>Неделя пожарной безопасности</w:t>
      </w:r>
      <w:r w:rsidR="005624BB">
        <w:rPr>
          <w:b/>
          <w:color w:val="FF0000"/>
          <w:sz w:val="40"/>
          <w:szCs w:val="40"/>
        </w:rPr>
        <w:t xml:space="preserve"> в ДОУ.</w:t>
      </w:r>
    </w:p>
    <w:p w14:paraId="17A8E3FF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 xml:space="preserve">За последние годы значительно увеличилось количество пожаров, которые произошли по вине человека. Часто причиной пожара является детская шалость. Родители подходят к этой проблеме недостаточно серьёзно. Разрешают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на дошкольном этапе развития ребёнка начинать заниматься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Детскому саду и родителям надо объединить </w:t>
      </w:r>
      <w:proofErr w:type="gramStart"/>
      <w:r w:rsidRPr="006F586A">
        <w:rPr>
          <w:sz w:val="28"/>
          <w:szCs w:val="28"/>
        </w:rPr>
        <w:t>усилия, для того, чтобы</w:t>
      </w:r>
      <w:proofErr w:type="gramEnd"/>
      <w:r w:rsidRPr="006F586A">
        <w:rPr>
          <w:sz w:val="28"/>
          <w:szCs w:val="28"/>
        </w:rPr>
        <w:t xml:space="preserve"> уберечь детей от возможной трагедии, необходима целенаправленная работа над формированием у них культуры пожаробезопасного поведения.</w:t>
      </w:r>
    </w:p>
    <w:p w14:paraId="453F78A4" w14:textId="77777777" w:rsidR="006F586A" w:rsidRPr="005624BB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color w:val="FF0000"/>
          <w:sz w:val="28"/>
          <w:szCs w:val="28"/>
        </w:rPr>
      </w:pPr>
      <w:r w:rsidRPr="005624BB">
        <w:rPr>
          <w:color w:val="FF0000"/>
          <w:sz w:val="28"/>
          <w:szCs w:val="28"/>
        </w:rPr>
        <w:t>Цель:</w:t>
      </w:r>
    </w:p>
    <w:p w14:paraId="2F03FE9A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>1. Формировать у </w:t>
      </w:r>
      <w:r w:rsidRPr="006F586A">
        <w:rPr>
          <w:bCs/>
          <w:sz w:val="28"/>
          <w:szCs w:val="28"/>
        </w:rPr>
        <w:t>старших</w:t>
      </w:r>
      <w:r w:rsidRPr="006F586A">
        <w:rPr>
          <w:sz w:val="28"/>
          <w:szCs w:val="28"/>
        </w:rPr>
        <w:t> дошкольников элементарные представления о </w:t>
      </w:r>
      <w:r w:rsidRPr="006F586A">
        <w:rPr>
          <w:bCs/>
          <w:sz w:val="28"/>
          <w:szCs w:val="28"/>
        </w:rPr>
        <w:t>пожарной безопасности на природе и дома</w:t>
      </w:r>
      <w:r w:rsidRPr="006F586A">
        <w:rPr>
          <w:sz w:val="28"/>
          <w:szCs w:val="28"/>
        </w:rPr>
        <w:t>.</w:t>
      </w:r>
    </w:p>
    <w:p w14:paraId="474B1750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>2. Расширять знания детей о правилах поведения во время </w:t>
      </w:r>
      <w:r w:rsidRPr="006F586A">
        <w:rPr>
          <w:bCs/>
          <w:sz w:val="28"/>
          <w:szCs w:val="28"/>
        </w:rPr>
        <w:t>пожара</w:t>
      </w:r>
      <w:r w:rsidRPr="006F586A">
        <w:rPr>
          <w:sz w:val="28"/>
          <w:szCs w:val="28"/>
        </w:rPr>
        <w:t>.</w:t>
      </w:r>
    </w:p>
    <w:p w14:paraId="26CA28D6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>3. Воспитывать у дошкольников бережное отношение к окружающему миру и своему здоровью.</w:t>
      </w:r>
    </w:p>
    <w:p w14:paraId="348D6C3D" w14:textId="77777777" w:rsidR="006F586A" w:rsidRPr="005624BB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color w:val="FF0000"/>
          <w:sz w:val="28"/>
          <w:szCs w:val="28"/>
        </w:rPr>
      </w:pPr>
      <w:r w:rsidRPr="005624BB">
        <w:rPr>
          <w:color w:val="FF0000"/>
          <w:sz w:val="28"/>
          <w:szCs w:val="28"/>
        </w:rPr>
        <w:t>Задачи:</w:t>
      </w:r>
    </w:p>
    <w:p w14:paraId="307E397A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>1. Создание условий для изучения и соблюдения правил </w:t>
      </w:r>
      <w:r w:rsidRPr="006F586A">
        <w:rPr>
          <w:bCs/>
          <w:sz w:val="28"/>
          <w:szCs w:val="28"/>
        </w:rPr>
        <w:t>безопасного</w:t>
      </w:r>
      <w:r w:rsidRPr="006F586A">
        <w:rPr>
          <w:sz w:val="28"/>
          <w:szCs w:val="28"/>
        </w:rPr>
        <w:t> поведения у детей дошкольного возраста.</w:t>
      </w:r>
    </w:p>
    <w:p w14:paraId="756FC493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>2. Развитие навыков коммуникативного общения.</w:t>
      </w:r>
    </w:p>
    <w:p w14:paraId="5BD531A3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>3. Развитие познавательной и активной речи через наблюдения, беседы, чтение художественной литературы, рассматривание иллюстраций.</w:t>
      </w:r>
    </w:p>
    <w:p w14:paraId="1CDE2C55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>4. Развивать способность спрашивать и воспринимать информацию.</w:t>
      </w:r>
    </w:p>
    <w:p w14:paraId="125784DC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>5. Развивать творческие способности </w:t>
      </w:r>
      <w:r w:rsidRPr="006F586A">
        <w:rPr>
          <w:i/>
          <w:iCs/>
          <w:sz w:val="28"/>
          <w:szCs w:val="28"/>
        </w:rPr>
        <w:t>(рисование, аппликация, лепка)</w:t>
      </w:r>
      <w:r w:rsidRPr="006F586A">
        <w:rPr>
          <w:sz w:val="28"/>
          <w:szCs w:val="28"/>
        </w:rPr>
        <w:t>.</w:t>
      </w:r>
    </w:p>
    <w:p w14:paraId="4290A671" w14:textId="77777777" w:rsidR="006F586A" w:rsidRPr="006F586A" w:rsidRDefault="006F586A" w:rsidP="005624BB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F586A">
        <w:rPr>
          <w:sz w:val="28"/>
          <w:szCs w:val="28"/>
        </w:rPr>
        <w:t>6. Увлечь, заинтересовать, пробудить жажду познания.</w:t>
      </w:r>
    </w:p>
    <w:p w14:paraId="424E1192" w14:textId="77777777" w:rsidR="006F586A" w:rsidRPr="006E5919" w:rsidRDefault="006E5919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FF0000"/>
          <w:sz w:val="28"/>
          <w:szCs w:val="28"/>
          <w:shd w:val="clear" w:color="auto" w:fill="FFFFFF"/>
        </w:rPr>
      </w:pPr>
      <w:r>
        <w:rPr>
          <w:rStyle w:val="a4"/>
          <w:color w:val="FF0000"/>
          <w:sz w:val="28"/>
          <w:szCs w:val="28"/>
          <w:shd w:val="clear" w:color="auto" w:fill="FFFFFF"/>
        </w:rPr>
        <w:t>С детьми по данной теме поводилась следующая работа:</w:t>
      </w:r>
    </w:p>
    <w:p w14:paraId="4804E3AF" w14:textId="77777777" w:rsidR="006F586A" w:rsidRPr="006E5919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Helvetica" w:hAnsi="Helvetica"/>
          <w:color w:val="FF0000"/>
          <w:sz w:val="21"/>
          <w:szCs w:val="21"/>
        </w:rPr>
      </w:pPr>
      <w:r w:rsidRPr="006E5919">
        <w:rPr>
          <w:rStyle w:val="a4"/>
          <w:color w:val="FF0000"/>
          <w:sz w:val="28"/>
          <w:szCs w:val="28"/>
          <w:shd w:val="clear" w:color="auto" w:fill="FFFFFF"/>
        </w:rPr>
        <w:t xml:space="preserve">Познавательное </w:t>
      </w:r>
      <w:proofErr w:type="gramStart"/>
      <w:r w:rsidRPr="006E5919">
        <w:rPr>
          <w:rStyle w:val="a4"/>
          <w:color w:val="FF0000"/>
          <w:sz w:val="28"/>
          <w:szCs w:val="28"/>
          <w:shd w:val="clear" w:color="auto" w:fill="FFFFFF"/>
        </w:rPr>
        <w:t>развитие :</w:t>
      </w:r>
      <w:proofErr w:type="gramEnd"/>
    </w:p>
    <w:p w14:paraId="7E9F7BA6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1. «Огонь-друг, огонь-враг»</w:t>
      </w:r>
    </w:p>
    <w:p w14:paraId="47578FA8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rFonts w:asciiTheme="minorHAnsi" w:hAnsiTheme="minorHAnsi"/>
          <w:color w:val="333333"/>
          <w:sz w:val="21"/>
          <w:szCs w:val="21"/>
        </w:rPr>
        <w:t>2</w:t>
      </w:r>
      <w:r>
        <w:rPr>
          <w:color w:val="000000"/>
          <w:sz w:val="28"/>
          <w:szCs w:val="28"/>
          <w:shd w:val="clear" w:color="auto" w:fill="FFFFFF"/>
        </w:rPr>
        <w:t>. «Знакомство со службой 01»</w:t>
      </w:r>
    </w:p>
    <w:p w14:paraId="052EFFB8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9. «Чтобы не было беды, лучше правила учи»</w:t>
      </w:r>
    </w:p>
    <w:p w14:paraId="7714E798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</w:t>
      </w:r>
    </w:p>
    <w:p w14:paraId="7805A36F" w14:textId="77777777" w:rsidR="006F586A" w:rsidRPr="006E5919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Helvetica" w:hAnsi="Helvetica"/>
          <w:color w:val="FF0000"/>
          <w:sz w:val="21"/>
          <w:szCs w:val="21"/>
        </w:rPr>
      </w:pPr>
      <w:r w:rsidRPr="006E5919">
        <w:rPr>
          <w:rStyle w:val="a4"/>
          <w:color w:val="FF0000"/>
          <w:sz w:val="28"/>
          <w:szCs w:val="28"/>
          <w:shd w:val="clear" w:color="auto" w:fill="FFFFFF"/>
        </w:rPr>
        <w:t xml:space="preserve">Речевое </w:t>
      </w:r>
      <w:proofErr w:type="gramStart"/>
      <w:r w:rsidRPr="006E5919">
        <w:rPr>
          <w:rStyle w:val="a4"/>
          <w:color w:val="FF0000"/>
          <w:sz w:val="28"/>
          <w:szCs w:val="28"/>
          <w:shd w:val="clear" w:color="auto" w:fill="FFFFFF"/>
        </w:rPr>
        <w:t>развитие :</w:t>
      </w:r>
      <w:proofErr w:type="gramEnd"/>
    </w:p>
    <w:p w14:paraId="0B5BC4DA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1. «Чтение стихотворения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С.Маршака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«Пожар», беседа по содержанию»</w:t>
      </w:r>
    </w:p>
    <w:p w14:paraId="5A9B857B" w14:textId="77777777" w:rsidR="006F586A" w:rsidRP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2.Загадки по правилам пожарной безопасности.</w:t>
      </w:r>
    </w:p>
    <w:p w14:paraId="1B5CB8EC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3. Составление рассказов с заданными словами, по картинкам.</w:t>
      </w:r>
    </w:p>
    <w:p w14:paraId="4F2EE52A" w14:textId="77777777" w:rsidR="006F586A" w:rsidRPr="006E5919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Helvetica" w:hAnsi="Helvetica"/>
          <w:color w:val="FF0000"/>
          <w:sz w:val="21"/>
          <w:szCs w:val="21"/>
        </w:rPr>
      </w:pPr>
      <w:r w:rsidRPr="006E5919">
        <w:rPr>
          <w:rStyle w:val="a4"/>
          <w:color w:val="FF0000"/>
          <w:sz w:val="28"/>
          <w:szCs w:val="28"/>
          <w:shd w:val="clear" w:color="auto" w:fill="FFFFFF"/>
        </w:rPr>
        <w:t>Ознакомление с художественной литературой:</w:t>
      </w:r>
    </w:p>
    <w:p w14:paraId="551A5546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С.Маршак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«Пожар», «Кошкин дом», «Сказка про спички»</w:t>
      </w:r>
    </w:p>
    <w:p w14:paraId="6E46302D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2. Б. Житков «Пожар», «Дым»</w:t>
      </w:r>
    </w:p>
    <w:p w14:paraId="15B30EB5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3.Л.Толстой «Пожарные собаки», «Солдат»</w:t>
      </w:r>
    </w:p>
    <w:p w14:paraId="11480003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4.Е.Пермяк «Как человек с огнём подружился», </w:t>
      </w:r>
    </w:p>
    <w:p w14:paraId="123526CB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5. Т. Фетисов «Куда спешат красные машины?»</w:t>
      </w:r>
    </w:p>
    <w:p w14:paraId="1C1DF9F6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</w:t>
      </w:r>
    </w:p>
    <w:p w14:paraId="450B1F65" w14:textId="77777777" w:rsidR="006F586A" w:rsidRPr="006E5919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Helvetica" w:hAnsi="Helvetica"/>
          <w:color w:val="FF0000"/>
          <w:sz w:val="21"/>
          <w:szCs w:val="21"/>
        </w:rPr>
      </w:pPr>
      <w:r w:rsidRPr="006E5919">
        <w:rPr>
          <w:rStyle w:val="a4"/>
          <w:color w:val="FF0000"/>
          <w:sz w:val="28"/>
          <w:szCs w:val="28"/>
          <w:shd w:val="clear" w:color="auto" w:fill="FFFFFF"/>
        </w:rPr>
        <w:lastRenderedPageBreak/>
        <w:t>Беседы:</w:t>
      </w:r>
    </w:p>
    <w:p w14:paraId="56C0350A" w14:textId="77777777" w:rsidR="006F586A" w:rsidRDefault="006E5919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E8C6924" wp14:editId="6BAA85B5">
            <wp:simplePos x="0" y="0"/>
            <wp:positionH relativeFrom="column">
              <wp:posOffset>1986915</wp:posOffset>
            </wp:positionH>
            <wp:positionV relativeFrom="paragraph">
              <wp:posOffset>161290</wp:posOffset>
            </wp:positionV>
            <wp:extent cx="3695700" cy="2771775"/>
            <wp:effectExtent l="19050" t="0" r="0" b="0"/>
            <wp:wrapSquare wrapText="bothSides"/>
            <wp:docPr id="10" name="Рисунок 8" descr="IMG_20201013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3_1006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86A">
        <w:rPr>
          <w:color w:val="000000"/>
          <w:sz w:val="28"/>
          <w:szCs w:val="28"/>
          <w:shd w:val="clear" w:color="auto" w:fill="FFFFFF"/>
        </w:rPr>
        <w:t>1. «Огонь -наш друг»</w:t>
      </w:r>
    </w:p>
    <w:p w14:paraId="26BFA830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2. «Как люди овладели огнём»</w:t>
      </w:r>
      <w:r w:rsidR="006E5919" w:rsidRPr="006E5919">
        <w:rPr>
          <w:b/>
          <w:bCs/>
          <w:noProof/>
          <w:color w:val="000000"/>
          <w:sz w:val="28"/>
          <w:szCs w:val="28"/>
        </w:rPr>
        <w:t xml:space="preserve"> </w:t>
      </w:r>
    </w:p>
    <w:p w14:paraId="21A3EDF7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3. «О пользе огня в жизни человека»</w:t>
      </w:r>
    </w:p>
    <w:p w14:paraId="28ECDCDF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4. Эта спичка-невеличка.</w:t>
      </w:r>
    </w:p>
    <w:p w14:paraId="21E21D12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5. «Отчего происходят пожары»</w:t>
      </w:r>
    </w:p>
    <w:p w14:paraId="7A820F02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6. «Отчего происходят пожары» с рассматриванием иллюстраций</w:t>
      </w:r>
    </w:p>
    <w:p w14:paraId="6A86A6E7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7. Беседы о труде пожарных с рассматриванием иллюстраций, плакатов.</w:t>
      </w:r>
    </w:p>
    <w:p w14:paraId="4ABDCA67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8.Рассматривание иллюстраций с изображением экипировке пожарного, беседа.</w:t>
      </w:r>
    </w:p>
    <w:p w14:paraId="6E0AAD21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9. «В жизни всегда есть подвигу место» с чтением стихотворений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С.Маршака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«Рассказ о неизвестном герое», «Дядя Стёпа»</w:t>
      </w:r>
    </w:p>
    <w:p w14:paraId="2AA0B16B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10.Беседа с рассматриванием иллюстраций о правилах безопасного поведения возле ёлки»</w:t>
      </w:r>
    </w:p>
    <w:p w14:paraId="71C31508" w14:textId="77777777" w:rsidR="006F586A" w:rsidRDefault="006E5919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D865DF" wp14:editId="13C8CBE5">
            <wp:simplePos x="0" y="0"/>
            <wp:positionH relativeFrom="column">
              <wp:posOffset>2691765</wp:posOffset>
            </wp:positionH>
            <wp:positionV relativeFrom="paragraph">
              <wp:posOffset>241300</wp:posOffset>
            </wp:positionV>
            <wp:extent cx="3110865" cy="4203065"/>
            <wp:effectExtent l="19050" t="0" r="0" b="0"/>
            <wp:wrapSquare wrapText="bothSides"/>
            <wp:docPr id="4" name="Рисунок 0" descr="IMG_20201019_2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9_2235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86A">
        <w:rPr>
          <w:color w:val="000000"/>
          <w:sz w:val="28"/>
          <w:szCs w:val="28"/>
          <w:shd w:val="clear" w:color="auto" w:fill="FFFFFF"/>
        </w:rPr>
        <w:t>11. Рассматривание иллюстраций с изображением пожарной машины, беседа о её назначении.</w:t>
      </w:r>
    </w:p>
    <w:p w14:paraId="640AD8D4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12.Беседы по иллюстрациям, плакатам на тему «Огнеопасные предметы»</w:t>
      </w:r>
    </w:p>
    <w:p w14:paraId="0F2D1FD9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13. «Электрические предметы в доме»</w:t>
      </w:r>
    </w:p>
    <w:p w14:paraId="512B91B6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14. Рассматривание и беседа по плакатам «Пожарная безопасность»</w:t>
      </w:r>
    </w:p>
    <w:p w14:paraId="0F81D0B5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15. «Действия при пожаре»</w:t>
      </w:r>
    </w:p>
    <w:p w14:paraId="02305E37" w14:textId="77777777" w:rsidR="006F586A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16. Беседа о правилах безопасного поведения на природе с рассматриванием иллюстраций</w:t>
      </w:r>
    </w:p>
    <w:p w14:paraId="149B08C6" w14:textId="77777777" w:rsidR="001C06AB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17 .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Правила безопасности в детском саду.</w:t>
      </w:r>
    </w:p>
    <w:p w14:paraId="1AAC4E87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</w:p>
    <w:p w14:paraId="5F4D5D2B" w14:textId="77777777" w:rsidR="006F586A" w:rsidRPr="001C06AB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FF0000"/>
          <w:sz w:val="32"/>
          <w:szCs w:val="32"/>
        </w:rPr>
      </w:pPr>
      <w:r w:rsidRPr="001C06AB">
        <w:rPr>
          <w:rFonts w:ascii="Helvetica" w:hAnsi="Helvetica"/>
          <w:color w:val="FF0000"/>
          <w:sz w:val="32"/>
          <w:szCs w:val="32"/>
        </w:rPr>
        <w:t> </w:t>
      </w:r>
      <w:r w:rsidRPr="001C06AB">
        <w:rPr>
          <w:rStyle w:val="a4"/>
          <w:color w:val="FF0000"/>
          <w:sz w:val="32"/>
          <w:szCs w:val="32"/>
          <w:shd w:val="clear" w:color="auto" w:fill="FFFFFF"/>
        </w:rPr>
        <w:t>Игровая деятельность.</w:t>
      </w:r>
    </w:p>
    <w:p w14:paraId="35FC2971" w14:textId="77777777" w:rsidR="006F586A" w:rsidRPr="001C06AB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FF0000"/>
          <w:sz w:val="32"/>
          <w:szCs w:val="32"/>
        </w:rPr>
      </w:pPr>
      <w:r w:rsidRPr="001C06AB">
        <w:rPr>
          <w:rStyle w:val="a4"/>
          <w:color w:val="FF0000"/>
          <w:sz w:val="32"/>
          <w:szCs w:val="32"/>
          <w:shd w:val="clear" w:color="auto" w:fill="FFFFFF"/>
        </w:rPr>
        <w:t>Дидактические игры:</w:t>
      </w:r>
    </w:p>
    <w:p w14:paraId="25CEA054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«Угадай профессию»</w:t>
      </w:r>
    </w:p>
    <w:p w14:paraId="02E98CE9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«Собери картинку»</w:t>
      </w:r>
    </w:p>
    <w:p w14:paraId="54CF8AAE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«Кому что нужно для работы»</w:t>
      </w:r>
      <w:r w:rsidR="00F93CC9" w:rsidRPr="00F93CC9">
        <w:rPr>
          <w:b/>
          <w:bCs/>
          <w:noProof/>
          <w:color w:val="000000"/>
          <w:sz w:val="28"/>
          <w:szCs w:val="28"/>
          <w:shd w:val="clear" w:color="auto" w:fill="FFFFFF"/>
        </w:rPr>
        <w:t xml:space="preserve"> </w:t>
      </w:r>
    </w:p>
    <w:p w14:paraId="39080C5B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«Опасные соседи»</w:t>
      </w:r>
    </w:p>
    <w:p w14:paraId="04CED30F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 «Если возник пожар»</w:t>
      </w:r>
    </w:p>
    <w:p w14:paraId="0D838B51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 «Огнеопасные предметы»</w:t>
      </w:r>
    </w:p>
    <w:p w14:paraId="0A8463FE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«Какие из перечисленных действий могут привести к пожару?»</w:t>
      </w:r>
    </w:p>
    <w:p w14:paraId="13FCB848" w14:textId="77777777" w:rsidR="001C06AB" w:rsidRPr="006E5919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«Чудесные спички»</w:t>
      </w:r>
    </w:p>
    <w:p w14:paraId="61364DB0" w14:textId="77777777" w:rsidR="006F586A" w:rsidRPr="005624BB" w:rsidRDefault="006F586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</w:t>
      </w:r>
    </w:p>
    <w:p w14:paraId="7B4F473B" w14:textId="77777777" w:rsidR="006F586A" w:rsidRP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FF0000"/>
          <w:sz w:val="21"/>
          <w:szCs w:val="21"/>
        </w:rPr>
      </w:pPr>
      <w:r w:rsidRPr="001C06AB">
        <w:rPr>
          <w:rStyle w:val="a4"/>
          <w:color w:val="FF0000"/>
          <w:sz w:val="28"/>
          <w:szCs w:val="28"/>
          <w:shd w:val="clear" w:color="auto" w:fill="FFFFFF"/>
        </w:rPr>
        <w:t xml:space="preserve">                                         </w:t>
      </w:r>
      <w:r w:rsidR="006F586A" w:rsidRPr="001C06AB">
        <w:rPr>
          <w:rStyle w:val="a4"/>
          <w:color w:val="FF0000"/>
          <w:sz w:val="28"/>
          <w:szCs w:val="28"/>
          <w:shd w:val="clear" w:color="auto" w:fill="FFFFFF"/>
        </w:rPr>
        <w:t>Сюжетно-ролевые игры:</w:t>
      </w:r>
    </w:p>
    <w:p w14:paraId="2B6C8AA9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«Позвони 01»</w:t>
      </w:r>
    </w:p>
    <w:p w14:paraId="7E104258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«Юные пожарные»</w:t>
      </w:r>
    </w:p>
    <w:p w14:paraId="50CE18B6" w14:textId="77777777" w:rsidR="006F586A" w:rsidRDefault="006F586A" w:rsidP="001C06A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«Пожарная часть»</w:t>
      </w:r>
    </w:p>
    <w:p w14:paraId="0D96E9F1" w14:textId="77777777" w:rsidR="00F93CC9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42C64B" wp14:editId="31BDE445">
            <wp:simplePos x="0" y="0"/>
            <wp:positionH relativeFrom="column">
              <wp:posOffset>824865</wp:posOffset>
            </wp:positionH>
            <wp:positionV relativeFrom="paragraph">
              <wp:posOffset>176530</wp:posOffset>
            </wp:positionV>
            <wp:extent cx="4067175" cy="5422900"/>
            <wp:effectExtent l="19050" t="0" r="9525" b="0"/>
            <wp:wrapSquare wrapText="bothSides"/>
            <wp:docPr id="5" name="Рисунок 4" descr="IMG_20201019_22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9_2237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42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19984A3" w14:textId="77777777" w:rsidR="00F93CC9" w:rsidRDefault="00F93CC9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298242FF" w14:textId="77777777" w:rsidR="00F93CC9" w:rsidRDefault="00F93CC9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05510C21" w14:textId="77777777" w:rsidR="00F93CC9" w:rsidRDefault="00F93CC9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114AF926" w14:textId="77777777" w:rsidR="00F93CC9" w:rsidRDefault="00F93CC9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0444F243" w14:textId="77777777" w:rsidR="00F93CC9" w:rsidRDefault="00F93CC9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640EA471" w14:textId="77777777" w:rsidR="00F93CC9" w:rsidRDefault="00F93CC9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20C7746B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1EC9FFE5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466AB18F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062A8BBA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293F0AB4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728A74B4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44AC0B03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172F420B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0B054C35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6549472C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473C4C7C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6F4F014B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44F188B1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0115BE41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3A306FD2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6F3EAB92" w14:textId="77777777" w:rsidR="00F93CC9" w:rsidRDefault="00F93CC9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5248F500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53EBEFAB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1D5657D4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1474184A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44D4922B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29F859CF" w14:textId="77777777" w:rsidR="001C06AB" w:rsidRP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Helvetica" w:hAnsi="Helvetica"/>
          <w:color w:val="FF0000"/>
          <w:sz w:val="21"/>
          <w:szCs w:val="21"/>
        </w:rPr>
      </w:pPr>
      <w:r w:rsidRPr="001C06AB">
        <w:rPr>
          <w:rStyle w:val="a4"/>
          <w:color w:val="FF0000"/>
          <w:sz w:val="28"/>
          <w:szCs w:val="28"/>
          <w:shd w:val="clear" w:color="auto" w:fill="FFFFFF"/>
        </w:rPr>
        <w:t>Формы работы с родителями.</w:t>
      </w:r>
    </w:p>
    <w:p w14:paraId="379A1A0A" w14:textId="77777777" w:rsidR="001C06AB" w:rsidRP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Helvetica" w:hAnsi="Helvetica"/>
          <w:color w:val="FF0000"/>
          <w:sz w:val="21"/>
          <w:szCs w:val="21"/>
        </w:rPr>
      </w:pPr>
      <w:r w:rsidRPr="001C06AB">
        <w:rPr>
          <w:rStyle w:val="a4"/>
          <w:color w:val="FF0000"/>
          <w:sz w:val="28"/>
          <w:szCs w:val="28"/>
          <w:shd w:val="clear" w:color="auto" w:fill="FFFFFF"/>
        </w:rPr>
        <w:t>Консультации:</w:t>
      </w:r>
    </w:p>
    <w:p w14:paraId="2DE5C22F" w14:textId="77777777" w:rsid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1. «Опасные предметы в доме»</w:t>
      </w:r>
    </w:p>
    <w:p w14:paraId="625742AA" w14:textId="77777777" w:rsid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2. «Детям о труде пожарных»</w:t>
      </w:r>
    </w:p>
    <w:p w14:paraId="48A5596F" w14:textId="77777777" w:rsid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3. «Ребёнок один дома»</w:t>
      </w:r>
    </w:p>
    <w:p w14:paraId="0A64E3D3" w14:textId="77777777" w:rsid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4. «Детям об электричестве»</w:t>
      </w:r>
    </w:p>
    <w:p w14:paraId="5B84C9BA" w14:textId="77777777" w:rsid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5. «Безопасность наших детей- в наших руках»</w:t>
      </w:r>
      <w:r>
        <w:rPr>
          <w:rFonts w:ascii="Helvetica" w:hAnsi="Helvetica"/>
          <w:color w:val="333333"/>
          <w:sz w:val="21"/>
          <w:szCs w:val="21"/>
        </w:rPr>
        <w:t> </w:t>
      </w:r>
    </w:p>
    <w:p w14:paraId="103BC7A1" w14:textId="77777777" w:rsidR="001C06AB" w:rsidRP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color w:val="FF0000"/>
          <w:sz w:val="28"/>
          <w:szCs w:val="28"/>
          <w:shd w:val="clear" w:color="auto" w:fill="FFFFFF"/>
        </w:rPr>
      </w:pPr>
      <w:r w:rsidRPr="001C06AB">
        <w:rPr>
          <w:rStyle w:val="a4"/>
          <w:color w:val="FF0000"/>
          <w:sz w:val="28"/>
          <w:szCs w:val="28"/>
          <w:shd w:val="clear" w:color="auto" w:fill="FFFFFF"/>
        </w:rPr>
        <w:t>Папки-передвижки:</w:t>
      </w:r>
    </w:p>
    <w:p w14:paraId="606623E8" w14:textId="77777777" w:rsid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1. «Спички детям не игрушка»</w:t>
      </w:r>
    </w:p>
    <w:p w14:paraId="497C72DE" w14:textId="77777777" w:rsid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3. «Пожарная безопасность»</w:t>
      </w:r>
    </w:p>
    <w:p w14:paraId="464F8497" w14:textId="77777777" w:rsidR="001C06AB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14:paraId="739E7BCE" w14:textId="77777777" w:rsidR="001C06AB" w:rsidRDefault="001C06AB" w:rsidP="006E5919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color w:val="000000"/>
          <w:sz w:val="28"/>
          <w:szCs w:val="28"/>
          <w:shd w:val="clear" w:color="auto" w:fill="FFFFFF"/>
        </w:rPr>
      </w:pPr>
    </w:p>
    <w:p w14:paraId="22007DB5" w14:textId="77777777" w:rsidR="006F586A" w:rsidRPr="006E5919" w:rsidRDefault="006E5919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/>
          <w:b/>
          <w:color w:val="FF0000"/>
          <w:sz w:val="21"/>
          <w:szCs w:val="21"/>
        </w:rPr>
      </w:pPr>
      <w:r>
        <w:rPr>
          <w:b/>
          <w:color w:val="FF0000"/>
          <w:sz w:val="28"/>
          <w:szCs w:val="28"/>
          <w:shd w:val="clear" w:color="auto" w:fill="FFFFFF"/>
        </w:rPr>
        <w:t>Итогом данного мероприятия стала о</w:t>
      </w:r>
      <w:r w:rsidR="006F586A" w:rsidRPr="006E5919">
        <w:rPr>
          <w:b/>
          <w:color w:val="FF0000"/>
          <w:sz w:val="28"/>
          <w:szCs w:val="28"/>
          <w:shd w:val="clear" w:color="auto" w:fill="FFFFFF"/>
        </w:rPr>
        <w:t>рганизация выставки детских рисунков «Спички- детям не игрушки»</w:t>
      </w:r>
      <w:r>
        <w:rPr>
          <w:b/>
          <w:color w:val="FF0000"/>
          <w:sz w:val="28"/>
          <w:szCs w:val="28"/>
          <w:shd w:val="clear" w:color="auto" w:fill="FFFFFF"/>
        </w:rPr>
        <w:t>.</w:t>
      </w:r>
    </w:p>
    <w:p w14:paraId="07E34394" w14:textId="77777777" w:rsidR="001C06AB" w:rsidRPr="006E5919" w:rsidRDefault="001C06AB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color w:val="FF0000"/>
          <w:sz w:val="28"/>
          <w:szCs w:val="28"/>
          <w:shd w:val="clear" w:color="auto" w:fill="FFFFFF"/>
        </w:rPr>
      </w:pPr>
    </w:p>
    <w:p w14:paraId="34A4286F" w14:textId="77777777" w:rsid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CEAE74F" wp14:editId="3AB89D0A">
            <wp:simplePos x="0" y="0"/>
            <wp:positionH relativeFrom="column">
              <wp:posOffset>167005</wp:posOffset>
            </wp:positionH>
            <wp:positionV relativeFrom="paragraph">
              <wp:posOffset>223520</wp:posOffset>
            </wp:positionV>
            <wp:extent cx="5162550" cy="6864350"/>
            <wp:effectExtent l="247650" t="190500" r="228600" b="146050"/>
            <wp:wrapSquare wrapText="bothSides"/>
            <wp:docPr id="6" name="Рисунок 5" descr="IMG_20201019_22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9_2238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64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18AFEF7C" w14:textId="77777777" w:rsidR="006E5919" w:rsidRDefault="006E5919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color w:val="000000"/>
          <w:sz w:val="28"/>
          <w:szCs w:val="28"/>
          <w:shd w:val="clear" w:color="auto" w:fill="FFFFFF"/>
        </w:rPr>
        <w:sectPr w:rsidR="006E5919" w:rsidSect="005624B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space="708"/>
          <w:docGrid w:linePitch="360"/>
        </w:sectPr>
      </w:pPr>
    </w:p>
    <w:p w14:paraId="308334A0" w14:textId="77777777" w:rsidR="001C06AB" w:rsidRDefault="0052094A" w:rsidP="005624B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76D4C38" wp14:editId="1711D40B">
            <wp:simplePos x="0" y="0"/>
            <wp:positionH relativeFrom="column">
              <wp:posOffset>193675</wp:posOffset>
            </wp:positionH>
            <wp:positionV relativeFrom="paragraph">
              <wp:posOffset>836295</wp:posOffset>
            </wp:positionV>
            <wp:extent cx="8829675" cy="4692650"/>
            <wp:effectExtent l="190500" t="228600" r="180975" b="184150"/>
            <wp:wrapSquare wrapText="bothSides"/>
            <wp:docPr id="11" name="Рисунок 7" descr="IMG_20201019_22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9_22443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4692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3486AA07" w14:textId="77777777" w:rsidR="001C06AB" w:rsidRDefault="001C06AB" w:rsidP="001C06AB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sectPr w:rsidR="001C06AB" w:rsidSect="006E5919">
      <w:pgSz w:w="16838" w:h="11906" w:orient="landscape"/>
      <w:pgMar w:top="850" w:right="1134" w:bottom="1701" w:left="1134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B1C18" w14:textId="77777777" w:rsidR="008E6F29" w:rsidRDefault="008E6F29" w:rsidP="005624BB">
      <w:pPr>
        <w:spacing w:after="0" w:line="240" w:lineRule="auto"/>
      </w:pPr>
      <w:r>
        <w:separator/>
      </w:r>
    </w:p>
  </w:endnote>
  <w:endnote w:type="continuationSeparator" w:id="0">
    <w:p w14:paraId="51EB1FEE" w14:textId="77777777" w:rsidR="008E6F29" w:rsidRDefault="008E6F29" w:rsidP="00562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997DE" w14:textId="77777777" w:rsidR="005624BB" w:rsidRDefault="005624B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32DB4" w14:textId="77777777" w:rsidR="005624BB" w:rsidRDefault="005624B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F92D7" w14:textId="77777777" w:rsidR="005624BB" w:rsidRDefault="005624B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D4125" w14:textId="77777777" w:rsidR="008E6F29" w:rsidRDefault="008E6F29" w:rsidP="005624BB">
      <w:pPr>
        <w:spacing w:after="0" w:line="240" w:lineRule="auto"/>
      </w:pPr>
      <w:r>
        <w:separator/>
      </w:r>
    </w:p>
  </w:footnote>
  <w:footnote w:type="continuationSeparator" w:id="0">
    <w:p w14:paraId="18E44862" w14:textId="77777777" w:rsidR="008E6F29" w:rsidRDefault="008E6F29" w:rsidP="00562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18CEB" w14:textId="77777777" w:rsidR="005624BB" w:rsidRDefault="008E6F29">
    <w:pPr>
      <w:pStyle w:val="a5"/>
    </w:pPr>
    <w:r>
      <w:rPr>
        <w:noProof/>
      </w:rPr>
      <w:pict w14:anchorId="7FB8B0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6469" o:spid="_x0000_s2062" type="#_x0000_t75" style="position:absolute;margin-left:0;margin-top:0;width:652.5pt;height:975pt;z-index:-251657216;mso-position-horizontal:center;mso-position-horizontal-relative:margin;mso-position-vertical:center;mso-position-vertical-relative:margin" o:allowincell="f">
          <v:imagedata r:id="rId1" o:title="pngtree-atmospheric-simple-cartoon-fire-safety-propaganda-poster-image_18603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5CCB2" w14:textId="77777777" w:rsidR="005624BB" w:rsidRDefault="008E6F29">
    <w:pPr>
      <w:pStyle w:val="a5"/>
    </w:pPr>
    <w:r>
      <w:rPr>
        <w:noProof/>
      </w:rPr>
      <w:pict w14:anchorId="6B4DBB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6470" o:spid="_x0000_s2063" type="#_x0000_t75" style="position:absolute;margin-left:0;margin-top:0;width:652.5pt;height:975pt;z-index:-251656192;mso-position-horizontal:center;mso-position-horizontal-relative:margin;mso-position-vertical:center;mso-position-vertical-relative:margin" o:allowincell="f">
          <v:imagedata r:id="rId1" o:title="pngtree-atmospheric-simple-cartoon-fire-safety-propaganda-poster-image_18603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CA52A" w14:textId="77777777" w:rsidR="005624BB" w:rsidRDefault="008E6F29">
    <w:pPr>
      <w:pStyle w:val="a5"/>
    </w:pPr>
    <w:r>
      <w:rPr>
        <w:noProof/>
      </w:rPr>
      <w:pict w14:anchorId="20107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6468" o:spid="_x0000_s2061" type="#_x0000_t75" style="position:absolute;margin-left:0;margin-top:0;width:652.5pt;height:975pt;z-index:-251658240;mso-position-horizontal:center;mso-position-horizontal-relative:margin;mso-position-vertical:center;mso-position-vertical-relative:margin" o:allowincell="f">
          <v:imagedata r:id="rId1" o:title="pngtree-atmospheric-simple-cartoon-fire-safety-propaganda-poster-image_18603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586A"/>
    <w:rsid w:val="001C06AB"/>
    <w:rsid w:val="0052094A"/>
    <w:rsid w:val="005624BB"/>
    <w:rsid w:val="006E5919"/>
    <w:rsid w:val="006F586A"/>
    <w:rsid w:val="008E6F29"/>
    <w:rsid w:val="00A054E3"/>
    <w:rsid w:val="00A725CC"/>
    <w:rsid w:val="00BD0869"/>
    <w:rsid w:val="00F51997"/>
    <w:rsid w:val="00F9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3B3D07CB"/>
  <w15:docId w15:val="{9B736376-4E18-4314-B68A-D96193A02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5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F586A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562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24BB"/>
  </w:style>
  <w:style w:type="paragraph" w:styleId="a7">
    <w:name w:val="footer"/>
    <w:basedOn w:val="a"/>
    <w:link w:val="a8"/>
    <w:uiPriority w:val="99"/>
    <w:semiHidden/>
    <w:unhideWhenUsed/>
    <w:rsid w:val="00562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24BB"/>
  </w:style>
  <w:style w:type="paragraph" w:styleId="a9">
    <w:name w:val="Balloon Text"/>
    <w:basedOn w:val="a"/>
    <w:link w:val="aa"/>
    <w:uiPriority w:val="99"/>
    <w:semiHidden/>
    <w:unhideWhenUsed/>
    <w:rsid w:val="00F9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3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8283B-1E82-4F66-B651-164039DAE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2020-10-20T10:30:00Z</dcterms:created>
  <dcterms:modified xsi:type="dcterms:W3CDTF">2020-10-28T16:34:00Z</dcterms:modified>
</cp:coreProperties>
</file>