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213" w:rsidRPr="005A7649" w:rsidRDefault="003E4213" w:rsidP="00913A63">
      <w:pPr>
        <w:pStyle w:val="a5"/>
        <w:shd w:val="clear" w:color="auto" w:fill="FFFFFF"/>
        <w:spacing w:before="0" w:beforeAutospacing="0" w:after="0" w:afterAutospacing="0" w:line="360" w:lineRule="atLeast"/>
        <w:jc w:val="center"/>
        <w:rPr>
          <w:rFonts w:ascii="Arial" w:hAnsi="Arial" w:cs="Arial"/>
          <w:i/>
          <w:color w:val="181818"/>
          <w:sz w:val="28"/>
          <w:szCs w:val="28"/>
        </w:rPr>
      </w:pPr>
      <w:r w:rsidRPr="005A7649">
        <w:rPr>
          <w:b/>
          <w:bCs/>
          <w:i/>
          <w:color w:val="181818"/>
          <w:sz w:val="28"/>
          <w:szCs w:val="28"/>
        </w:rPr>
        <w:t>Консультация для родителей: «Мамы разные нужны»</w:t>
      </w:r>
    </w:p>
    <w:p w:rsidR="003E4213" w:rsidRDefault="003E4213" w:rsidP="00913A63">
      <w:pPr>
        <w:pStyle w:val="a5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181818"/>
          <w:sz w:val="23"/>
          <w:szCs w:val="23"/>
        </w:rPr>
      </w:pPr>
      <w:r>
        <w:rPr>
          <w:color w:val="000000"/>
          <w:sz w:val="27"/>
          <w:szCs w:val="27"/>
        </w:rPr>
        <w:t xml:space="preserve">Этот вопрос - зачем ребенку нужна мама, наверное, самый важный, но именно его реже всего задают себе родители, задумывающиеся о рождении нового члена семьи. На ранних стадиях развития (до рождения и </w:t>
      </w:r>
      <w:proofErr w:type="gramStart"/>
      <w:r>
        <w:rPr>
          <w:color w:val="000000"/>
          <w:sz w:val="27"/>
          <w:szCs w:val="27"/>
        </w:rPr>
        <w:t>в первые</w:t>
      </w:r>
      <w:proofErr w:type="gramEnd"/>
      <w:r>
        <w:rPr>
          <w:color w:val="000000"/>
          <w:sz w:val="27"/>
          <w:szCs w:val="27"/>
        </w:rPr>
        <w:t xml:space="preserve"> месяцы и даже годы после рождения) мать для ребенка - его мир, его Вселенная. Из этого «материала» ребенок строит самого себя и весь остальной мир (который «</w:t>
      </w:r>
      <w:proofErr w:type="spellStart"/>
      <w:r>
        <w:rPr>
          <w:color w:val="000000"/>
          <w:sz w:val="27"/>
          <w:szCs w:val="27"/>
        </w:rPr>
        <w:t>не-Я</w:t>
      </w:r>
      <w:proofErr w:type="spellEnd"/>
      <w:r>
        <w:rPr>
          <w:color w:val="000000"/>
          <w:sz w:val="27"/>
          <w:szCs w:val="27"/>
        </w:rPr>
        <w:t>»). В психологии это называют «Рабочая модель «</w:t>
      </w:r>
      <w:proofErr w:type="spellStart"/>
      <w:proofErr w:type="gramStart"/>
      <w:r>
        <w:rPr>
          <w:color w:val="000000"/>
          <w:sz w:val="27"/>
          <w:szCs w:val="27"/>
        </w:rPr>
        <w:t>Я-Мир</w:t>
      </w:r>
      <w:proofErr w:type="spellEnd"/>
      <w:proofErr w:type="gramEnd"/>
      <w:r>
        <w:rPr>
          <w:color w:val="000000"/>
          <w:sz w:val="27"/>
          <w:szCs w:val="27"/>
        </w:rPr>
        <w:t>»». </w:t>
      </w:r>
      <w:r>
        <w:rPr>
          <w:color w:val="000000"/>
          <w:sz w:val="27"/>
          <w:szCs w:val="27"/>
        </w:rPr>
        <w:br/>
        <w:t>Именно рабочая. Мать - не просто источник удовлетворения потребностей ребенка, она именно средство и способ построения себя и представлений о мире. О том, каким этот мир является для меня, как он ко мне относится, что от него ждать. </w:t>
      </w:r>
      <w:r>
        <w:rPr>
          <w:color w:val="000000"/>
          <w:sz w:val="27"/>
          <w:szCs w:val="27"/>
        </w:rPr>
        <w:br/>
        <w:t>И эти функции матери в освоении ребенком мира все время изменяются, причем в сторону усложнения. </w:t>
      </w:r>
      <w:r>
        <w:rPr>
          <w:color w:val="000000"/>
          <w:sz w:val="27"/>
          <w:szCs w:val="27"/>
        </w:rPr>
        <w:br/>
        <w:t>Сначала ребенок полностью «сливается» с матерью, как бы используя ее для понимания себя, своих состояний, их оценки (что такое хорошо, и что такое плохо?). Этот процесс начинается еще в утробе матери, а закачивается только через несколько месяцев после рождения, но в некоторых отношения (например, освоении того, как относится к успеху и неудаче, в усвоении половой роли и т.п.) частично продолжается до конца детства и даже юности. Затем ребенок начинает «отделяться», и это тоже процесс постепенный и весьма сложный, а главное, «парциальный». </w:t>
      </w:r>
      <w:r>
        <w:rPr>
          <w:color w:val="000000"/>
          <w:sz w:val="27"/>
          <w:szCs w:val="27"/>
        </w:rPr>
        <w:br/>
        <w:t>Ребенок строит свою целостность как бы по частям, окончательно «собирая» себя только к юности. Наиболее интенсивно этот процесс происходит до трех лет, но начинается уже в конце первого полугодия жизни. Именно в этом возрасте (до трех лет) основной фигурой, в которой воплощается Мир, и является мать. Позже ей «помогают» и другие. Однако, для того, чтобы отделиться (стать самостоятельной, целостной личностью), надо сначала создать то, от чего отделяться (целостность, единство себя и матери). Если процесс «объединения» не удался, то эта задача будет стоять перед человеком всю жизнь, тормозя процесс отделения (то есть достижения личностной зрелости). </w:t>
      </w:r>
      <w:r>
        <w:rPr>
          <w:color w:val="000000"/>
          <w:sz w:val="27"/>
          <w:szCs w:val="27"/>
        </w:rPr>
        <w:br/>
        <w:t xml:space="preserve">Пока происходит объединение и первые этапы отделения, роли матери и отца (и других близких взрослых) практически одинаковы. Все они «объединяются» в позиции матери, </w:t>
      </w:r>
      <w:proofErr w:type="gramStart"/>
      <w:r>
        <w:rPr>
          <w:color w:val="000000"/>
          <w:sz w:val="27"/>
          <w:szCs w:val="27"/>
        </w:rPr>
        <w:t>создавая</w:t>
      </w:r>
      <w:proofErr w:type="gramEnd"/>
      <w:r>
        <w:rPr>
          <w:color w:val="000000"/>
          <w:sz w:val="27"/>
          <w:szCs w:val="27"/>
        </w:rPr>
        <w:t xml:space="preserve"> таким образом для ребенка более «разнообразную картину мира». Конечно, это мир обязательно должен быть стабильным, ведь он только еще строится самим ребенком (то есть это должны быть постоянные взрослые, а не часто меняющиеся). Пока еще нет существенной разницы в построении себя и мира мальчиками и девочками. Но позднее она появляется, то есть роль матери для детей разного пола становится не одинаковой. </w:t>
      </w:r>
      <w:proofErr w:type="gramStart"/>
      <w:r>
        <w:rPr>
          <w:color w:val="000000"/>
          <w:sz w:val="27"/>
          <w:szCs w:val="27"/>
        </w:rPr>
        <w:t>Для девочек после трех лет основная задача - освоение половой роли, для нее мать - образец, та часть мира, которую надо «примерять на себя», а заодно и все, что с этим связано: отношение другого пола (отца к матери и к ней как будущей женщине и матери), отношение детей (кукла - модель ребенка, по отношению к которой девочка выполняет роль матери, как ее мать</w:t>
      </w:r>
      <w:proofErr w:type="gramEnd"/>
      <w:r>
        <w:rPr>
          <w:color w:val="000000"/>
          <w:sz w:val="27"/>
          <w:szCs w:val="27"/>
        </w:rPr>
        <w:t xml:space="preserve"> - к ней самой). В этом возрасте (3-6 лет) может появиться пристальное внимание к матери, чувствительность к ее оценке, некоторая конкуренция за внимание отца и очень </w:t>
      </w:r>
      <w:r>
        <w:rPr>
          <w:color w:val="000000"/>
          <w:sz w:val="27"/>
          <w:szCs w:val="27"/>
        </w:rPr>
        <w:lastRenderedPageBreak/>
        <w:t>и особенная чуткость к тому, как отец относится к матери, а мать на это отвечает. Все меряется на себя и усваивается накрепко.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У мальчиков в этом возрасте любовь к матери искренняя, нежная, они очень обидчивы и ревнивы по отношению к «конкурентам» (отцу, друзьям матери, своим братьям и сестрам и даже чужим детям). Не менее чутко, чем девочки, воспринимают и усваивают модель супружеских отношений. Для них важны со стороны матери ласка, сочувствие - и признание их «мужского достоинства» одновременно.</w:t>
      </w:r>
      <w:r>
        <w:rPr>
          <w:color w:val="000000"/>
          <w:sz w:val="27"/>
          <w:szCs w:val="27"/>
        </w:rPr>
        <w:br/>
      </w:r>
    </w:p>
    <w:p w:rsidR="003E4213" w:rsidRDefault="003E4213" w:rsidP="00913A63">
      <w:pPr>
        <w:pStyle w:val="a5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181818"/>
          <w:sz w:val="23"/>
          <w:szCs w:val="23"/>
        </w:rPr>
      </w:pPr>
      <w:r>
        <w:rPr>
          <w:color w:val="181818"/>
          <w:sz w:val="27"/>
          <w:szCs w:val="27"/>
        </w:rPr>
        <w:t>У детей обычно не возникает сомнения в том, что им нужна мама. Она есть, и это для них нормально, естественно. Дети, как правило, не задумываются, зачем она им. Этот вопрос должна задавать себе каждая мать. И от того, какой она даст ответ, зависит судьба ее ребенка.</w:t>
      </w:r>
    </w:p>
    <w:p w:rsidR="003E4213" w:rsidRDefault="003E4213" w:rsidP="00913A63">
      <w:pPr>
        <w:pStyle w:val="a5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181818"/>
          <w:sz w:val="23"/>
          <w:szCs w:val="23"/>
        </w:rPr>
      </w:pPr>
    </w:p>
    <w:p w:rsidR="003E4213" w:rsidRDefault="00F721D7" w:rsidP="00913A63">
      <w:pPr>
        <w:pStyle w:val="a5"/>
        <w:shd w:val="clear" w:color="auto" w:fill="FFFFFF"/>
        <w:spacing w:before="0" w:beforeAutospacing="0" w:after="0" w:afterAutospacing="0" w:line="245" w:lineRule="atLeast"/>
        <w:jc w:val="center"/>
        <w:rPr>
          <w:rFonts w:ascii="Arial" w:hAnsi="Arial" w:cs="Arial"/>
          <w:color w:val="181818"/>
          <w:sz w:val="23"/>
          <w:szCs w:val="23"/>
        </w:rPr>
      </w:pPr>
      <w:r w:rsidRPr="00367301">
        <w:rPr>
          <w:rFonts w:ascii="Arial" w:hAnsi="Arial" w:cs="Arial"/>
          <w:noProof/>
          <w:color w:val="181818"/>
          <w:sz w:val="23"/>
          <w:szCs w:val="2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hello_html_m69befcf8.jpg" style="width:304.2pt;height:227.35pt;visibility:visible">
            <v:imagedata r:id="rId4" o:title=""/>
          </v:shape>
        </w:pict>
      </w:r>
    </w:p>
    <w:p w:rsidR="003E4213" w:rsidRDefault="003E4213" w:rsidP="00913A63">
      <w:pPr>
        <w:pStyle w:val="a5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181818"/>
          <w:sz w:val="23"/>
          <w:szCs w:val="23"/>
        </w:rPr>
      </w:pPr>
      <w:r>
        <w:rPr>
          <w:color w:val="181818"/>
          <w:sz w:val="27"/>
          <w:szCs w:val="27"/>
        </w:rPr>
        <w:br/>
        <w:t>С первых мгновений жизни, ребенок зависит от матери. Ласковые руки матери, ее нежный голос. Мама для малыша - это покой и уют, стабильность и порядок. С помощью мамы, осуществляется связь ребенка с внешним миром. </w:t>
      </w:r>
      <w:r>
        <w:rPr>
          <w:color w:val="181818"/>
          <w:sz w:val="27"/>
          <w:szCs w:val="27"/>
        </w:rPr>
        <w:br/>
        <w:t>С каждым днем жизни, все больше крепнет эмоциональная связь между мамой и детьми. Как </w:t>
      </w:r>
      <w:hyperlink r:id="rId5" w:history="1">
        <w:r>
          <w:rPr>
            <w:rStyle w:val="a6"/>
            <w:color w:val="00000A"/>
            <w:sz w:val="27"/>
            <w:szCs w:val="27"/>
          </w:rPr>
          <w:t>реагирует</w:t>
        </w:r>
      </w:hyperlink>
      <w:r>
        <w:rPr>
          <w:color w:val="181818"/>
          <w:sz w:val="27"/>
          <w:szCs w:val="27"/>
        </w:rPr>
        <w:t> на происходящее мама, так же реагирует малыш. Если мама спокойна и уверена, то спокоен малыш. Если мама постоянно чем-то недовольна или встревожена, не удивительно, что дитя капризничает и плачет. </w:t>
      </w:r>
      <w:r>
        <w:rPr>
          <w:color w:val="181818"/>
          <w:sz w:val="27"/>
          <w:szCs w:val="27"/>
        </w:rPr>
        <w:br/>
        <w:t>Ребенок подрастает, но связь с мамой остается. Именно от мамы малыш узнает новое, вместе с ней познает мир. Мама для него - защита и опора. Материнская любовь безусловна. Мама - тот человек, который любит ребенка только за то, что он есть. Не надо бояться избаловать любовью. Если ребенок чувствует материнскую любовь, постоянно слышит от мамы, что он самый лучший, у него появляется уверенность в собственных силах.</w:t>
      </w:r>
      <w:r>
        <w:rPr>
          <w:color w:val="181818"/>
          <w:sz w:val="27"/>
          <w:szCs w:val="27"/>
        </w:rPr>
        <w:br/>
        <w:t>Но, вместе с любовью, в поведении мамы должна присутствовать и строгость. Разумные ограничения дисциплинируют малыша, а уверенность мамы в своей правоте обеспечивает </w:t>
      </w:r>
      <w:hyperlink r:id="rId6" w:history="1">
        <w:r>
          <w:rPr>
            <w:rStyle w:val="a6"/>
            <w:color w:val="00000A"/>
            <w:sz w:val="27"/>
            <w:szCs w:val="27"/>
          </w:rPr>
          <w:t>ребенку</w:t>
        </w:r>
      </w:hyperlink>
      <w:r>
        <w:rPr>
          <w:color w:val="181818"/>
          <w:sz w:val="27"/>
          <w:szCs w:val="27"/>
        </w:rPr>
        <w:t xml:space="preserve"> спокойствие. Конечно, маму необходимо </w:t>
      </w:r>
      <w:r>
        <w:rPr>
          <w:color w:val="181818"/>
          <w:sz w:val="27"/>
          <w:szCs w:val="27"/>
        </w:rPr>
        <w:lastRenderedPageBreak/>
        <w:t>слушаться, ведь она все лучше знает и умеет. И, находясь рядом с такой мамой, ребенок спокоен, он не боится огромного мира, он уверен, что ему всегда придут на помощь.</w:t>
      </w:r>
      <w:r>
        <w:rPr>
          <w:color w:val="181818"/>
          <w:sz w:val="27"/>
          <w:szCs w:val="27"/>
        </w:rPr>
        <w:br/>
        <w:t>В тех случаях, когда капризное чадо умудряется командовать родными и близкими, происходит обратное. Ребенок не чувствует защищенности. Как ему может помочь мама, которая по первому воплю бежит выполнять его прихоти? Малышу страшно, у него такое чувство, что придется одному бороться с незнакомым миром.</w:t>
      </w:r>
      <w:r>
        <w:rPr>
          <w:color w:val="181818"/>
          <w:sz w:val="27"/>
          <w:szCs w:val="27"/>
        </w:rPr>
        <w:br/>
        <w:t>Ту любовь и привязанность, которую может дать ребенку мама, невозможно заменить ничем. От ее воспитания зависит, каким станет маленький человек. У матери дочь учится быть доброй, ласковой, нежной. А сын - заботливым, смелым и </w:t>
      </w:r>
      <w:hyperlink r:id="rId7" w:history="1">
        <w:r>
          <w:rPr>
            <w:rStyle w:val="a6"/>
            <w:color w:val="00000A"/>
            <w:sz w:val="27"/>
            <w:szCs w:val="27"/>
          </w:rPr>
          <w:t>сильным</w:t>
        </w:r>
      </w:hyperlink>
      <w:r>
        <w:rPr>
          <w:color w:val="181818"/>
          <w:sz w:val="27"/>
          <w:szCs w:val="27"/>
        </w:rPr>
        <w:t>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color w:val="000000"/>
          <w:sz w:val="27"/>
          <w:szCs w:val="27"/>
        </w:rPr>
        <w:t xml:space="preserve">Таким образом, мать нужна ребенку всегда, в любом возрасте, причем всегда «по-разному», но это различие выражается не количественном измерении, а </w:t>
      </w:r>
      <w:proofErr w:type="gramStart"/>
      <w:r>
        <w:rPr>
          <w:color w:val="000000"/>
          <w:sz w:val="27"/>
          <w:szCs w:val="27"/>
        </w:rPr>
        <w:t>в</w:t>
      </w:r>
      <w:proofErr w:type="gramEnd"/>
      <w:r>
        <w:rPr>
          <w:color w:val="000000"/>
          <w:sz w:val="27"/>
          <w:szCs w:val="27"/>
        </w:rPr>
        <w:t xml:space="preserve"> качественном.</w:t>
      </w:r>
    </w:p>
    <w:p w:rsidR="003E4213" w:rsidRDefault="003E4213"/>
    <w:sectPr w:rsidR="003E4213" w:rsidSect="00E43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3A63"/>
    <w:rsid w:val="00367301"/>
    <w:rsid w:val="003910A3"/>
    <w:rsid w:val="003E4213"/>
    <w:rsid w:val="005A7649"/>
    <w:rsid w:val="005E70FF"/>
    <w:rsid w:val="00913A63"/>
    <w:rsid w:val="00DA701E"/>
    <w:rsid w:val="00E43CB2"/>
    <w:rsid w:val="00F72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CB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99"/>
    <w:qFormat/>
    <w:rsid w:val="00913A63"/>
    <w:pPr>
      <w:spacing w:after="0" w:line="240" w:lineRule="auto"/>
    </w:pPr>
    <w:rPr>
      <w:sz w:val="32"/>
      <w:szCs w:val="20"/>
      <w:lang w:val="en-US"/>
    </w:rPr>
  </w:style>
  <w:style w:type="character" w:customStyle="1" w:styleId="a4">
    <w:name w:val="Без интервала Знак"/>
    <w:link w:val="a3"/>
    <w:uiPriority w:val="99"/>
    <w:locked/>
    <w:rsid w:val="00913A63"/>
    <w:rPr>
      <w:rFonts w:ascii="Calibri" w:hAnsi="Calibri"/>
      <w:sz w:val="20"/>
      <w:lang w:val="en-US"/>
    </w:rPr>
  </w:style>
  <w:style w:type="paragraph" w:styleId="a5">
    <w:name w:val="Normal (Web)"/>
    <w:basedOn w:val="a"/>
    <w:uiPriority w:val="99"/>
    <w:semiHidden/>
    <w:rsid w:val="00913A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Hyperlink"/>
    <w:basedOn w:val="a0"/>
    <w:uiPriority w:val="99"/>
    <w:semiHidden/>
    <w:rsid w:val="00913A63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rsid w:val="00913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913A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139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nfourok.ru/go.html?href=http%3A%2F%2Fwww.kakprosto.ru%2Fkak-2648-kak-stat-silny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fourok.ru/go.html?href=http%3A%2F%2Fwww.kakprosto.ru%2Fkak-23242-sshit-detskie-shorty" TargetMode="External"/><Relationship Id="rId5" Type="http://schemas.openxmlformats.org/officeDocument/2006/relationships/hyperlink" Target="https://infourok.ru/go.html?href=http%3A%2F%2Fwww.kakprosto.ru%2Fkak-3908-kak-razblokirovat-signalizaciyu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899</Words>
  <Characters>5338</Characters>
  <Application>Microsoft Office Word</Application>
  <DocSecurity>0</DocSecurity>
  <Lines>44</Lines>
  <Paragraphs>12</Paragraphs>
  <ScaleCrop>false</ScaleCrop>
  <Company/>
  <LinksUpToDate>false</LinksUpToDate>
  <CharactersWithSpaces>6225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2022-02-28T16:23:00Z</cp:lastPrinted>
  <dcterms:created xsi:type="dcterms:W3CDTF">2022-02-21T12:01:00Z</dcterms:created>
  <dcterms:modified xsi:type="dcterms:W3CDTF">2022-03-04T10:10:00Z</dcterms:modified>
</cp:coreProperties>
</file>