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25B" w:rsidRPr="000E08A6" w:rsidRDefault="00DD0E0D" w:rsidP="000E08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5174A90" wp14:editId="09944537">
            <wp:simplePos x="0" y="0"/>
            <wp:positionH relativeFrom="column">
              <wp:posOffset>-1070610</wp:posOffset>
            </wp:positionH>
            <wp:positionV relativeFrom="paragraph">
              <wp:posOffset>-720091</wp:posOffset>
            </wp:positionV>
            <wp:extent cx="7572375" cy="106965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жна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8A6" w:rsidRPr="000E08A6">
        <w:rPr>
          <w:rFonts w:ascii="Times New Roman" w:hAnsi="Times New Roman" w:cs="Times New Roman"/>
          <w:b/>
          <w:sz w:val="36"/>
          <w:szCs w:val="36"/>
        </w:rPr>
        <w:t>Ко</w:t>
      </w:r>
      <w:r w:rsidR="00E10B87">
        <w:rPr>
          <w:rFonts w:ascii="Times New Roman" w:hAnsi="Times New Roman" w:cs="Times New Roman"/>
          <w:b/>
          <w:sz w:val="36"/>
          <w:szCs w:val="36"/>
        </w:rPr>
        <w:t>н</w:t>
      </w:r>
      <w:r w:rsidR="000E08A6" w:rsidRPr="000E08A6">
        <w:rPr>
          <w:rFonts w:ascii="Times New Roman" w:hAnsi="Times New Roman" w:cs="Times New Roman"/>
          <w:b/>
          <w:sz w:val="36"/>
          <w:szCs w:val="36"/>
        </w:rPr>
        <w:t>сультация для родителей</w:t>
      </w:r>
    </w:p>
    <w:p w:rsidR="000E08A6" w:rsidRDefault="000E08A6" w:rsidP="000E08A6">
      <w:pPr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  <w:r w:rsidRPr="000E08A6">
        <w:rPr>
          <w:rFonts w:ascii="Monotype Corsiva" w:hAnsi="Monotype Corsiva" w:cs="Times New Roman"/>
          <w:b/>
          <w:color w:val="7030A0"/>
          <w:sz w:val="36"/>
          <w:szCs w:val="36"/>
        </w:rPr>
        <w:t>Тема: «Нравственно-патриотическое воспитание дошкольников средствами музыки»</w:t>
      </w:r>
    </w:p>
    <w:p w:rsidR="000E08A6" w:rsidRPr="000E08A6" w:rsidRDefault="000E08A6" w:rsidP="000E08A6">
      <w:pPr>
        <w:spacing w:after="0" w:line="0" w:lineRule="atLeast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 w:rsidRPr="000E08A6">
        <w:rPr>
          <w:rFonts w:ascii="Monotype Corsiva" w:hAnsi="Monotype Corsiva" w:cs="Times New Roman"/>
          <w:color w:val="FF0000"/>
          <w:sz w:val="28"/>
          <w:szCs w:val="28"/>
        </w:rPr>
        <w:t>Подготовила:</w:t>
      </w:r>
    </w:p>
    <w:p w:rsidR="000E08A6" w:rsidRPr="000E08A6" w:rsidRDefault="000E08A6" w:rsidP="000E08A6">
      <w:pPr>
        <w:spacing w:after="0" w:line="0" w:lineRule="atLeast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Monotype Corsiva" w:hAnsi="Monotype Corsiva" w:cs="Times New Roman"/>
          <w:color w:val="FF0000"/>
          <w:sz w:val="28"/>
          <w:szCs w:val="28"/>
        </w:rPr>
        <w:t>м</w:t>
      </w:r>
      <w:r w:rsidRPr="000E08A6">
        <w:rPr>
          <w:rFonts w:ascii="Monotype Corsiva" w:hAnsi="Monotype Corsiva" w:cs="Times New Roman"/>
          <w:color w:val="FF0000"/>
          <w:sz w:val="28"/>
          <w:szCs w:val="28"/>
        </w:rPr>
        <w:t>узыкальный руководитель</w:t>
      </w:r>
    </w:p>
    <w:p w:rsidR="000E08A6" w:rsidRDefault="000E08A6" w:rsidP="000E08A6">
      <w:pPr>
        <w:spacing w:after="0" w:line="0" w:lineRule="atLeast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 w:rsidRPr="000E08A6">
        <w:rPr>
          <w:rFonts w:ascii="Monotype Corsiva" w:hAnsi="Monotype Corsiva" w:cs="Times New Roman"/>
          <w:color w:val="FF0000"/>
          <w:sz w:val="28"/>
          <w:szCs w:val="28"/>
        </w:rPr>
        <w:t>Ярещенко Светлана Николаевна</w:t>
      </w:r>
    </w:p>
    <w:p w:rsidR="002114A4" w:rsidRDefault="002114A4" w:rsidP="002114A4">
      <w:pPr>
        <w:spacing w:after="0" w:line="0" w:lineRule="atLeast"/>
        <w:ind w:left="-567" w:right="283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Monotype Corsiva" w:hAnsi="Monotype Corsiva" w:cs="Times New Roman"/>
          <w:color w:val="FF0000"/>
          <w:sz w:val="28"/>
          <w:szCs w:val="28"/>
        </w:rPr>
        <w:t>Ноябрь 2021 год</w:t>
      </w:r>
    </w:p>
    <w:p w:rsidR="00224E58" w:rsidRDefault="00224E58" w:rsidP="002114A4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прекрасное из детства! А патриотизм? Другие нравственные качества? </w:t>
      </w:r>
    </w:p>
    <w:p w:rsidR="00EB6C79" w:rsidRDefault="00224E58" w:rsidP="002114A4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Именно в дошкольном возрасте закладываются основы </w:t>
      </w:r>
      <w:r w:rsidRPr="00224E5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нравственного воспитания. </w:t>
      </w:r>
    </w:p>
    <w:p w:rsidR="00224E58" w:rsidRDefault="00EB6C79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ab/>
      </w:r>
      <w:r w:rsidR="00224E58" w:rsidRPr="00224E5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Патриотизм</w:t>
      </w:r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подразумевает преданность своей Родине, любовь к ней, к семье, а также знание культуры своего народа. </w:t>
      </w:r>
      <w:r w:rsid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Значит, </w:t>
      </w:r>
      <w:r w:rsidR="002114A4">
        <w:rPr>
          <w:rFonts w:ascii="Times New Roman" w:hAnsi="Times New Roman" w:cs="Times New Roman"/>
          <w:color w:val="000000" w:themeColor="text1"/>
          <w:sz w:val="28"/>
          <w:szCs w:val="28"/>
        </w:rPr>
        <w:t>из детства все хорошее и доброе?</w:t>
      </w:r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Какая роль отводится музыке? </w:t>
      </w:r>
    </w:p>
    <w:p w:rsidR="000E08A6" w:rsidRDefault="00224E58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Музыка </w:t>
      </w:r>
      <w:proofErr w:type="gramStart"/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>играет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немаловажное значение</w:t>
      </w:r>
      <w:proofErr w:type="gramEnd"/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жизни ребенка. Она вызывает у слушателя разные чувства: радость, удивление, восхищение, праздничное настроение или легкую печаль. Музыкальное искусство расширяет кругозор ребенка, обогащает его духовный мир. Увлеченно, с подъемом, поют дети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Родине, о ее храбрых защитниках</w:t>
      </w:r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>, о родной природе, о любимой маме. Теплые, дружеские чувства к детям разных национальностей рождаются при слушании и исполнении народных танцев и песен.</w:t>
      </w:r>
    </w:p>
    <w:p w:rsidR="00EB6C79" w:rsidRDefault="00224E58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нашем детском саду «Колокольчик» 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Лес</w:t>
      </w:r>
      <w:r w:rsidR="00DD0E0D">
        <w:rPr>
          <w:rFonts w:ascii="Times New Roman" w:hAnsi="Times New Roman" w:cs="Times New Roman"/>
          <w:color w:val="000000" w:themeColor="text1"/>
          <w:sz w:val="28"/>
          <w:szCs w:val="28"/>
        </w:rPr>
        <w:t>новка</w:t>
      </w:r>
      <w:proofErr w:type="spellEnd"/>
      <w:r w:rsidR="00DD0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музыкальный руководитель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накомит</w:t>
      </w:r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с народ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ными традициями и о</w:t>
      </w:r>
      <w:r w:rsidR="002114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бычаями,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воспитывает</w:t>
      </w:r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</w:t>
      </w:r>
      <w:r w:rsidR="002114A4">
        <w:rPr>
          <w:rFonts w:ascii="Times New Roman" w:hAnsi="Times New Roman" w:cs="Times New Roman"/>
          <w:color w:val="000000" w:themeColor="text1"/>
          <w:sz w:val="28"/>
          <w:szCs w:val="28"/>
        </w:rPr>
        <w:t>режное отношение к природе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знакомит</w:t>
      </w:r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символами государств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(гимн, флаг, герб РФ, РК)  воспитывает у детей</w:t>
      </w:r>
      <w:r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чувство любви и привязанности к семье, дому, городу, где он живет.</w:t>
      </w:r>
    </w:p>
    <w:p w:rsidR="002F1BDB" w:rsidRDefault="00EB6C79" w:rsidP="00EB6C79">
      <w:pPr>
        <w:spacing w:after="0" w:line="0" w:lineRule="atLeast"/>
        <w:ind w:left="2438" w:right="28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8147D1">
            <wp:extent cx="3952875" cy="2924175"/>
            <wp:effectExtent l="76200" t="76200" r="85725" b="857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93" cy="292803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114A4" w:rsidRDefault="002F1BDB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EF7D886" wp14:editId="753A63BE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81900" cy="192214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жна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922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1172C6" wp14:editId="246CEE6C">
            <wp:extent cx="5943812" cy="4457700"/>
            <wp:effectExtent l="76200" t="76200" r="76200" b="76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10-21-05-55-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637" cy="4455319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  <w:r w:rsidR="00224E5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8210D" w:rsidRPr="00E8210D" w:rsidRDefault="002114A4" w:rsidP="00E821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Музыкальный фольклор присутствует как на музыкальных занятиях и праздниках, так и в повседневной 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изни. На музыкальных занятиях  происходит знакомство</w:t>
      </w:r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с русскими народными </w:t>
      </w:r>
      <w:proofErr w:type="spellStart"/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224E58">
        <w:rPr>
          <w:rFonts w:ascii="Times New Roman" w:hAnsi="Times New Roman" w:cs="Times New Roman"/>
          <w:color w:val="000000" w:themeColor="text1"/>
          <w:sz w:val="28"/>
          <w:szCs w:val="28"/>
        </w:rPr>
        <w:t>опевками</w:t>
      </w:r>
      <w:proofErr w:type="spellEnd"/>
      <w:r w:rsid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потешками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частушками, песнями, например</w:t>
      </w:r>
      <w:r w:rsidR="00040F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224E58">
        <w:rPr>
          <w:rFonts w:ascii="Times New Roman" w:hAnsi="Times New Roman" w:cs="Times New Roman"/>
          <w:color w:val="000000" w:themeColor="text1"/>
          <w:sz w:val="28"/>
          <w:szCs w:val="28"/>
        </w:rPr>
        <w:t>«Где был, Иванушка?»,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саду ли в огороде»</w:t>
      </w:r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«Заинька, попляши», «Как у наших, у ворот»</w:t>
      </w:r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«Ладушки», «Петушок», «Ходит Ваня», «</w:t>
      </w:r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 береза стоя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ла», «Андрей-воробей», «Две тетери»</w:t>
      </w:r>
      <w:r w:rsidR="0060394C">
        <w:rPr>
          <w:rFonts w:ascii="Times New Roman" w:hAnsi="Times New Roman" w:cs="Times New Roman"/>
          <w:color w:val="000000" w:themeColor="text1"/>
          <w:sz w:val="28"/>
          <w:szCs w:val="28"/>
        </w:rPr>
        <w:t>, «Сорока»</w:t>
      </w:r>
      <w:r w:rsid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</w:t>
      </w:r>
      <w:r w:rsidR="006039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8210D" w:rsidRP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просты, выразительны, разнообразны</w:t>
      </w:r>
      <w:r w:rsid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характеру и настроению:</w:t>
      </w:r>
      <w:r w:rsidR="00E8210D" w:rsidRP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ласковые и напевные, веселые и бодрые, спокойные и подвижные. Русские народные мелодии звучат и в процессе выполнения музыкально-ритмических упражнений. Это хорошо всем известные</w:t>
      </w:r>
      <w:r w:rsid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мелодии:</w:t>
      </w:r>
      <w:r w:rsidR="00E8210D" w:rsidRP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«Полянка», «Ах вы, сени», «Под яблонько</w:t>
      </w:r>
      <w:r w:rsidR="00E8210D">
        <w:rPr>
          <w:rFonts w:ascii="Times New Roman" w:hAnsi="Times New Roman" w:cs="Times New Roman"/>
          <w:color w:val="000000" w:themeColor="text1"/>
          <w:sz w:val="28"/>
          <w:szCs w:val="28"/>
        </w:rPr>
        <w:t>й зеленой», «Ай ты, береза», «Кадриль», «Ой блины, мои блины», «На горе-то калина», «Как пошли наши подружки», «А я по гугу», «Мы на луг ходили», «Калинка», «</w:t>
      </w:r>
      <w:proofErr w:type="gramStart"/>
      <w:r w:rsidR="00E8210D">
        <w:rPr>
          <w:rFonts w:ascii="Times New Roman" w:hAnsi="Times New Roman" w:cs="Times New Roman"/>
          <w:color w:val="000000" w:themeColor="text1"/>
          <w:sz w:val="28"/>
          <w:szCs w:val="28"/>
        </w:rPr>
        <w:t>Пошла</w:t>
      </w:r>
      <w:proofErr w:type="gramEnd"/>
      <w:r w:rsid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млада за водой» и многие другие танцевальные мелодии</w:t>
      </w:r>
      <w:r w:rsidR="00E8210D" w:rsidRPr="00E821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A045C" w:rsidRDefault="009A045C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E0D" w:rsidRDefault="009A045C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Дошкольник</w:t>
      </w:r>
      <w:r w:rsidR="003454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394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удовольствием </w:t>
      </w:r>
      <w:r w:rsidR="00224E58" w:rsidRPr="00224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играют в народные игры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040F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«Плетень»,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«Гори, гори ясно», «Золотые ворота»,  </w:t>
      </w:r>
      <w:r w:rsidR="00603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«Ловушка», «Ворон»</w:t>
      </w:r>
      <w:r w:rsidR="00E82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</w:t>
      </w:r>
      <w:r w:rsidR="009058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87091" w:rsidRDefault="0034545F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036C92" wp14:editId="5868CD84">
            <wp:simplePos x="0" y="0"/>
            <wp:positionH relativeFrom="column">
              <wp:posOffset>-1099185</wp:posOffset>
            </wp:positionH>
            <wp:positionV relativeFrom="paragraph">
              <wp:posOffset>1819275</wp:posOffset>
            </wp:positionV>
            <wp:extent cx="7553325" cy="81438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жна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5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Продолжая развивать интерес и любовь к музыкальному искусству, музыкальный руководитель формирует музыкальную культуру на основе знакомства с классической музыкой, в основу которой положена народная песня, танец. Именно в детском саду 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проходит 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с произведениями 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великих 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>русских композиторов, использующих народные мелодии в своем творчестве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пьеса 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>«Ходит месяц над лугами» С. Прокофьева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>, «Парень с гармошкой» Г. Свирид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>ова, «Белка»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 оперы «Сказка о царе </w:t>
      </w:r>
      <w:proofErr w:type="spellStart"/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>Салтане</w:t>
      </w:r>
      <w:proofErr w:type="spellEnd"/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>А. Римского-Корсакова, «Ка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>маринская» П. И. Чайковского и др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>угие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A2821" w:rsidRDefault="00EB6C79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01393FA" wp14:editId="1A20C5E6">
            <wp:simplePos x="0" y="0"/>
            <wp:positionH relativeFrom="column">
              <wp:posOffset>-1108710</wp:posOffset>
            </wp:positionH>
            <wp:positionV relativeFrom="paragraph">
              <wp:posOffset>-1742441</wp:posOffset>
            </wp:positionV>
            <wp:extent cx="7581900" cy="106775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жная - коп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 каждого человека л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юбовь к Родине начинается с любви к матери. Поэтому важной задачей нравственного воспитания является воспитание и уважение к родителям, бабушкам и дедушкам. 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>В нашем детском саду проходят праздники</w:t>
      </w:r>
      <w:r w:rsidR="003454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развлечения</w:t>
      </w:r>
      <w:r w:rsidR="00987091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выполняют задачи по нравственно-патриотическому воспитанию дошкольников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454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День народного единства, 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>День матери, День защитника Отечества, День Победы. Дети исполняют песни, танцы, читают стихи, непосредстве</w:t>
      </w:r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нно проникаются темой Родины и родного края, где они </w:t>
      </w:r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родились и </w:t>
      </w:r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>живут</w:t>
      </w:r>
      <w:r w:rsidR="007A2821" w:rsidRPr="007A2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>На таких мероприятиях в</w:t>
      </w:r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исполнении детей звучат  песни: </w:t>
      </w:r>
      <w:proofErr w:type="gramStart"/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«Крым-Родина моя» Э. </w:t>
      </w:r>
      <w:proofErr w:type="spellStart"/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>Налбандова</w:t>
      </w:r>
      <w:proofErr w:type="spellEnd"/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>, «Наша Россия прекрасна» сл.</w:t>
      </w:r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музыка З. </w:t>
      </w:r>
      <w:proofErr w:type="spellStart"/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>Роот</w:t>
      </w:r>
      <w:proofErr w:type="spellEnd"/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>, «Моя Россия»</w:t>
      </w:r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сл.</w:t>
      </w:r>
      <w:r w:rsidR="00C12D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Соловьевой, музыка Г. Струве, «Наша Родина сильна» сл. Т</w:t>
      </w:r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>. Волгиной, муз.</w:t>
      </w:r>
      <w:proofErr w:type="gramEnd"/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Филлипенко, «Будем в армии служить» сл. В Малкова, муз. Ю. </w:t>
      </w:r>
      <w:proofErr w:type="spellStart"/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>Чичкова</w:t>
      </w:r>
      <w:proofErr w:type="spellEnd"/>
      <w:r w:rsidR="00AA2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другие.</w:t>
      </w:r>
    </w:p>
    <w:p w:rsidR="00AA261C" w:rsidRDefault="00AA261C" w:rsidP="00DD0E0D">
      <w:pPr>
        <w:spacing w:after="0" w:line="0" w:lineRule="atLeast"/>
        <w:ind w:left="-567" w:right="283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Музыкальные впечатления детей от проведенных в детском саду праздников </w:t>
      </w:r>
      <w:r w:rsidRPr="00AA261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AA261C">
        <w:rPr>
          <w:rFonts w:ascii="Times New Roman" w:hAnsi="Times New Roman" w:cs="Times New Roman"/>
          <w:color w:val="000000" w:themeColor="text1"/>
          <w:sz w:val="28"/>
          <w:szCs w:val="28"/>
        </w:rPr>
        <w:t>надолго остается в памяти ребенка. Атмосфера радостной встречи с музыкой способствует формированию сознания гражданина и патриота.</w:t>
      </w:r>
      <w:r w:rsidRPr="00AA261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</w:p>
    <w:p w:rsidR="00AA261C" w:rsidRDefault="00AA261C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61C">
        <w:rPr>
          <w:rFonts w:ascii="Times New Roman" w:hAnsi="Times New Roman" w:cs="Times New Roman"/>
          <w:color w:val="000000" w:themeColor="text1"/>
          <w:sz w:val="28"/>
          <w:szCs w:val="28"/>
        </w:rPr>
        <w:t>Музыка является важнейшим этапом нравственно-патриотического воспитания детей</w:t>
      </w:r>
      <w:r w:rsidR="007D2F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2F5D" w:rsidRDefault="007D2F5D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76200" t="76200" r="79375" b="787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10-21-05-55-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D2F5D" w:rsidRDefault="00C83BBA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6870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жная - коп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61C" w:rsidRDefault="00527A2F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EA5926" wp14:editId="5C6AFED7">
            <wp:extent cx="5940425" cy="4455160"/>
            <wp:effectExtent l="76200" t="76200" r="79375" b="787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10-21-05-55-1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D5D13" w:rsidRDefault="00CD5D13" w:rsidP="00DD0E0D">
      <w:pPr>
        <w:spacing w:after="0" w:line="0" w:lineRule="atLeast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D13" w:rsidRDefault="00CD5D13" w:rsidP="00CD5D13">
      <w:pPr>
        <w:spacing w:after="0" w:line="0" w:lineRule="atLeast"/>
        <w:ind w:left="-567" w:right="28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D1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Патриотизм,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мы знаем, это ничто другое, как любовь к Родине.</w:t>
      </w:r>
    </w:p>
    <w:p w:rsidR="00CD5D13" w:rsidRDefault="00CD5D13" w:rsidP="00CD5D13">
      <w:pPr>
        <w:spacing w:after="0" w:line="0" w:lineRule="atLeast"/>
        <w:ind w:left="-567" w:right="28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Без этого ни одна страна существовать не может, иначе она  просто растворится.</w:t>
      </w:r>
    </w:p>
    <w:p w:rsidR="00C3034B" w:rsidRPr="00224E58" w:rsidRDefault="00C3034B" w:rsidP="00CD5D13">
      <w:pPr>
        <w:spacing w:after="0" w:line="0" w:lineRule="atLeast"/>
        <w:ind w:left="-567" w:right="28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73767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11-21-06-4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270" cy="350332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bookmarkEnd w:id="0"/>
    </w:p>
    <w:sectPr w:rsidR="00C3034B" w:rsidRPr="00224E58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390" w:rsidRDefault="00366390" w:rsidP="007A2821">
      <w:pPr>
        <w:spacing w:after="0" w:line="240" w:lineRule="auto"/>
      </w:pPr>
      <w:r>
        <w:separator/>
      </w:r>
    </w:p>
  </w:endnote>
  <w:endnote w:type="continuationSeparator" w:id="0">
    <w:p w:rsidR="00366390" w:rsidRDefault="00366390" w:rsidP="007A2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2954618"/>
      <w:docPartObj>
        <w:docPartGallery w:val="Page Numbers (Bottom of Page)"/>
        <w:docPartUnique/>
      </w:docPartObj>
    </w:sdtPr>
    <w:sdtEndPr/>
    <w:sdtContent>
      <w:p w:rsidR="007A2821" w:rsidRDefault="007A282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34B">
          <w:rPr>
            <w:noProof/>
          </w:rPr>
          <w:t>4</w:t>
        </w:r>
        <w:r>
          <w:fldChar w:fldCharType="end"/>
        </w:r>
      </w:p>
    </w:sdtContent>
  </w:sdt>
  <w:p w:rsidR="007A2821" w:rsidRDefault="007A282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390" w:rsidRDefault="00366390" w:rsidP="007A2821">
      <w:pPr>
        <w:spacing w:after="0" w:line="240" w:lineRule="auto"/>
      </w:pPr>
      <w:r>
        <w:separator/>
      </w:r>
    </w:p>
  </w:footnote>
  <w:footnote w:type="continuationSeparator" w:id="0">
    <w:p w:rsidR="00366390" w:rsidRDefault="00366390" w:rsidP="007A28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1BF"/>
    <w:rsid w:val="00030E0B"/>
    <w:rsid w:val="00040FF9"/>
    <w:rsid w:val="000E08A6"/>
    <w:rsid w:val="002114A4"/>
    <w:rsid w:val="00212CB9"/>
    <w:rsid w:val="00224E58"/>
    <w:rsid w:val="002971BF"/>
    <w:rsid w:val="002F1BDB"/>
    <w:rsid w:val="0034545F"/>
    <w:rsid w:val="00366390"/>
    <w:rsid w:val="004E3DB6"/>
    <w:rsid w:val="00527A2F"/>
    <w:rsid w:val="0060394C"/>
    <w:rsid w:val="007A2821"/>
    <w:rsid w:val="007D2F5D"/>
    <w:rsid w:val="009058DF"/>
    <w:rsid w:val="00987091"/>
    <w:rsid w:val="009A045C"/>
    <w:rsid w:val="00AA261C"/>
    <w:rsid w:val="00B52AF5"/>
    <w:rsid w:val="00B84D9D"/>
    <w:rsid w:val="00C12DCC"/>
    <w:rsid w:val="00C3034B"/>
    <w:rsid w:val="00C83BBA"/>
    <w:rsid w:val="00CD5D13"/>
    <w:rsid w:val="00DD0E0D"/>
    <w:rsid w:val="00E05C5A"/>
    <w:rsid w:val="00E10B87"/>
    <w:rsid w:val="00E1333F"/>
    <w:rsid w:val="00E8210D"/>
    <w:rsid w:val="00EB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2821"/>
  </w:style>
  <w:style w:type="paragraph" w:styleId="a5">
    <w:name w:val="footer"/>
    <w:basedOn w:val="a"/>
    <w:link w:val="a6"/>
    <w:uiPriority w:val="99"/>
    <w:unhideWhenUsed/>
    <w:rsid w:val="007A2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2821"/>
  </w:style>
  <w:style w:type="paragraph" w:styleId="a7">
    <w:name w:val="Balloon Text"/>
    <w:basedOn w:val="a"/>
    <w:link w:val="a8"/>
    <w:uiPriority w:val="99"/>
    <w:semiHidden/>
    <w:unhideWhenUsed/>
    <w:rsid w:val="007A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2821"/>
  </w:style>
  <w:style w:type="paragraph" w:styleId="a5">
    <w:name w:val="footer"/>
    <w:basedOn w:val="a"/>
    <w:link w:val="a6"/>
    <w:uiPriority w:val="99"/>
    <w:unhideWhenUsed/>
    <w:rsid w:val="007A2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2821"/>
  </w:style>
  <w:style w:type="paragraph" w:styleId="a7">
    <w:name w:val="Balloon Text"/>
    <w:basedOn w:val="a"/>
    <w:link w:val="a8"/>
    <w:uiPriority w:val="99"/>
    <w:semiHidden/>
    <w:unhideWhenUsed/>
    <w:rsid w:val="007A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Дмитриевна</dc:creator>
  <cp:keywords/>
  <dc:description/>
  <cp:lastModifiedBy>Валентина Дмитриевна</cp:lastModifiedBy>
  <cp:revision>17</cp:revision>
  <dcterms:created xsi:type="dcterms:W3CDTF">2021-11-11T09:43:00Z</dcterms:created>
  <dcterms:modified xsi:type="dcterms:W3CDTF">2021-11-17T06:55:00Z</dcterms:modified>
</cp:coreProperties>
</file>