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D3" w:rsidRPr="003C0ED3" w:rsidRDefault="003C0ED3" w:rsidP="003C0ED3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en-US" w:bidi="ar-SA"/>
        </w:rPr>
      </w:pPr>
      <w:r w:rsidRPr="003C0ED3">
        <w:rPr>
          <w:rFonts w:ascii="Times New Roman" w:hAnsi="Times New Roman" w:cs="Times New Roman"/>
          <w:b/>
          <w:color w:val="C00000"/>
          <w:sz w:val="32"/>
          <w:szCs w:val="32"/>
          <w:lang w:eastAsia="en-US" w:bidi="ar-SA"/>
        </w:rPr>
        <w:t xml:space="preserve">Консультация для родителей </w:t>
      </w:r>
    </w:p>
    <w:p w:rsidR="003C0ED3" w:rsidRPr="003C0ED3" w:rsidRDefault="003C0ED3" w:rsidP="003C0ED3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3C0ED3">
        <w:rPr>
          <w:rFonts w:ascii="Times New Roman" w:hAnsi="Times New Roman" w:cs="Times New Roman"/>
          <w:b/>
          <w:color w:val="0070C0"/>
          <w:sz w:val="32"/>
          <w:szCs w:val="32"/>
          <w:lang w:eastAsia="en-US" w:bidi="ar-SA"/>
        </w:rPr>
        <w:t>«Растим детей здоровыми»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3C0ED3">
        <w:rPr>
          <w:rFonts w:ascii="Times New Roman" w:eastAsia="Times New Roman" w:hAnsi="Times New Roman" w:cs="Times New Roman"/>
          <w:i/>
          <w:iCs/>
          <w:color w:val="0070C0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«Чтобы сделать ребёнка умным и рассудительным</w:t>
      </w:r>
    </w:p>
    <w:p w:rsidR="003C0ED3" w:rsidRPr="003C0ED3" w:rsidRDefault="003C0ED3" w:rsidP="003C0ED3">
      <w:pPr>
        <w:contextualSpacing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                                    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сделайте его крепким и </w:t>
      </w:r>
      <w:r w:rsidRPr="003C0ED3">
        <w:rPr>
          <w:rFonts w:ascii="Times New Roman" w:eastAsia="Times New Roman" w:hAnsi="Times New Roman" w:cs="Times New Roman"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здоровым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».</w:t>
      </w:r>
    </w:p>
    <w:p w:rsidR="003C0ED3" w:rsidRDefault="003C0ED3" w:rsidP="003C0ED3">
      <w:pPr>
        <w:contextualSpacing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 w:rsidRPr="003C0ED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63C0DD82">
            <wp:simplePos x="0" y="0"/>
            <wp:positionH relativeFrom="column">
              <wp:posOffset>-43815</wp:posOffset>
            </wp:positionH>
            <wp:positionV relativeFrom="paragraph">
              <wp:posOffset>514350</wp:posOffset>
            </wp:positionV>
            <wp:extent cx="5608320" cy="3352800"/>
            <wp:effectExtent l="171450" t="171450" r="182880" b="190500"/>
            <wp:wrapTight wrapText="bothSides">
              <wp:wrapPolygon edited="0">
                <wp:start x="-587" y="-1105"/>
                <wp:lineTo x="-660" y="21355"/>
                <wp:lineTo x="-440" y="22705"/>
                <wp:lineTo x="22011" y="22705"/>
                <wp:lineTo x="22231" y="20864"/>
                <wp:lineTo x="22158" y="-1105"/>
                <wp:lineTo x="-587" y="-1105"/>
              </wp:wrapPolygon>
            </wp:wrapTight>
            <wp:docPr id="1" name="Рисунок 1" descr="Консультация для родителей «Растим детей здоровыми! Составляющие здоров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Растим детей здоровыми! Составляющие здоровья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3" r="5742" b="4968"/>
                    <a:stretch/>
                  </pic:blipFill>
                  <pic:spPr bwMode="auto">
                    <a:xfrm>
                      <a:off x="0" y="0"/>
                      <a:ext cx="5608320" cy="335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                                                                                                     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Ж. Ж. Руссо</w:t>
      </w:r>
    </w:p>
    <w:p w:rsidR="003C0ED3" w:rsidRDefault="003C0ED3" w:rsidP="003C0ED3">
      <w:pPr>
        <w:contextualSpacing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</w:p>
    <w:p w:rsid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Вряд ли можно найти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родителей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, которые не хотят, чтобы их дети росли </w:t>
      </w:r>
      <w:r w:rsidRPr="003C0ED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здоровыми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. Ну, а каков он,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здоровый ребенок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? Прежде всего, если он и болеет, то очень редко и ни в коем случае не тяжело. Он жизнерадостен и активен, доброжелательно относится к окружающим его людям – взрослым и детям. Положительные эмоциональные впечатления преобладают в его жизни, тогда как отрицательные переживания переносятся им стойко и без вредных последствий. Развитие его физических, прежде всего двигательных, качеств проходит гармонично. Нормальный,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здоровый ребенок</w:t>
      </w:r>
      <w:r w:rsidRPr="003C0ED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 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(это самое главное)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достаточно быстр, ловок и силен. Суточный режим его жизни соответствует индивидуальным биоритмологическим и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возрастным особенностям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: это оптимальное соотношение бодрствования и сна, периодов подъемов и спадов активности. 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Неблагоприятные погодные условия, резкая их смена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здоровому ребенку не страшны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, так как он закален, его система терморегуляции хорошо тренирована. Поэтому, как правило, он не нуждается в 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каких-либо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лекарствах. Благодаря рациональному питанию и регулярным занятиям физкультурой такой ребенок не имеет лишней массы тела.</w:t>
      </w:r>
    </w:p>
    <w:p w:rsid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lastRenderedPageBreak/>
        <w:t>Сегодня очень важно нам, взрослым, формировать и поддерживать интерес к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оздоровлению как самих себя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, так и своих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детей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. 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«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Родители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являются первыми педагогами. Они обязаны заложить основы физического, нравственного и интеллектуального развития личности ребенка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», -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гласит Закон РФ 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«Об образовании»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(п. 1 ст. 18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)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 w:bidi="ar-SA"/>
        </w:rPr>
        <w:t xml:space="preserve">- </w:t>
      </w:r>
      <w:r w:rsidRPr="003C0ED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 w:bidi="ar-SA"/>
        </w:rPr>
        <w:t>Что же могут сделать </w:t>
      </w:r>
      <w:r w:rsidRPr="003C0ED3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 w:bidi="ar-SA"/>
        </w:rPr>
        <w:t>родители для приобщения детей к здоровому образу жизни</w:t>
      </w:r>
      <w:r w:rsidRPr="003C0ED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eastAsia="ru-RU" w:bidi="ar-SA"/>
        </w:rPr>
        <w:t>?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1)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Прежде всего, необходимо активно использовать свободное время для повышения двигательной активности всех членов семьи. (прогулки на свежем воздухе, желательно подальше от городского шума и загазованности, утренняя гимнастика, подвижные игры, занятия со спортивным оборудованием)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b/>
          <w:i/>
          <w:color w:val="002060"/>
          <w:kern w:val="0"/>
          <w:sz w:val="28"/>
          <w:szCs w:val="28"/>
          <w:bdr w:val="none" w:sz="0" w:space="0" w:color="auto" w:frame="1"/>
          <w:lang w:eastAsia="ru-RU" w:bidi="ar-SA"/>
        </w:rPr>
        <w:t>Прежде всего необходимо активно использовать целебные природные факторы окружающей среды</w:t>
      </w:r>
      <w:r w:rsidRPr="003C0ED3">
        <w:rPr>
          <w:rFonts w:ascii="Times New Roman" w:eastAsia="Times New Roman" w:hAnsi="Times New Roman" w:cs="Times New Roman"/>
          <w:b/>
          <w:i/>
          <w:color w:val="002060"/>
          <w:kern w:val="0"/>
          <w:sz w:val="28"/>
          <w:szCs w:val="28"/>
          <w:lang w:eastAsia="ru-RU" w:bidi="ar-SA"/>
        </w:rPr>
        <w:t>: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чистую воду, ультрафиолетовые лучи солнечного света, чистый воздух, фитонцидные свойства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растений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, т. к.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Взрослые должны не только охранять детский организм от вредных влияний, но и создавать условия, которые способствуют повышению защитных сил организма, его работоспособности. И важным здесь является правильно организованный режим дня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2)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Очень важно соблюдать строго режим дня, рекомендованный педиатрами и установленный в детском саду.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eastAsia="ru-RU" w:bidi="ar-SA"/>
        </w:rPr>
        <w:t>Режим дня</w:t>
      </w:r>
      <w:r w:rsidRPr="003C0ED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 w:bidi="ar-SA"/>
        </w:rPr>
        <w:t xml:space="preserve"> 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– это оптимально сочетаемые периоды бодрствования и сна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детей в течение суток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. Он удовлетворяет их потребности в пище, в деятельности, отдыхе, двигательной активности и т. д. Режим дисциплинирует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детей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, способствует формированию многих полезных навыков, приучает их к определенному ритму. Прогулка – 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 способствует повышению сопротивляемости организма и закаляет его. После активной прогулки у ребенка всегда нормализуются аппетит и сон. Одежда и обувь для прогулки должны соответствовать погоде и гигиеническим требованиям. Не менее важной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составляющей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частью режима является сон, который особенно необходим ослабленным детям. Важно, чтобы малыш ежедневно </w:t>
      </w:r>
      <w:r w:rsidRPr="003C0ED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(и днем, и ночью)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засыпал в одно и то же время. Таким образом, домашний режим ребенка должен быть продолжением режима дня детского сада, и особенно в выходные дни.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3)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Ребенку необходим спокойный, доброжелательный психологический климат.</w:t>
      </w:r>
    </w:p>
    <w:p w:rsid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Перебранки в присутствии ребенка способствуют возникновению у него невроза или усугубляют уже имеющиеся нарушения нервной системы. Все это существенно снижает защитные возможности детского организма. Старайтесь сами бать всегда в хорошем настроении. 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u w:val="single"/>
          <w:bdr w:val="none" w:sz="0" w:space="0" w:color="auto" w:frame="1"/>
          <w:lang w:eastAsia="ru-RU" w:bidi="ar-SA"/>
        </w:rPr>
        <w:lastRenderedPageBreak/>
        <w:t>Помните</w:t>
      </w:r>
      <w:r w:rsidRPr="003C0ED3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 w:bidi="ar-SA"/>
        </w:rPr>
        <w:t>: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 стоит нам улыбнуться – сразу становится легче, нахмуриться – подкрадывается грусть. Нахмурились – начал выделяться адреналин, сопровождающий тревожное настроение, и наше раздражение механически переходит и на ребенка. Улыбнулись – помогли другому гормону – эндорфину, обеспечивающему уверенное и бодрое настроение. Эмоциональная устойчивость и связанное с ней поведение воспитываются. Так давайте же больше улыбаться и дарить радость друг другу!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4) 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У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детей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важно формировать интерес к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оздоровлению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здоровому образу жизни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. Если же ребенок насильно принуждают заниматься физкультурой, а также соблюдать правила гигиены, то ребенок быстро теряет интерес к этому.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 xml:space="preserve">5) 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Тяжелые последствия для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здоровья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ребенка имеют травмы и несчастные случаи. Необходимо дома оградить ребенка или научить правильно пользоваться предметами, которые могут представлять опасность для жизни ребенка?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</w:t>
      </w: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</w:pP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Забота о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здоровье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 ребенка и взрослого человека стала занимать во всем мире приоритетные позиции. Чем больше мы будем ребенку показывать и рассказывать о </w:t>
      </w:r>
      <w:r w:rsidRPr="003C0ED3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</w:rPr>
        <w:t>здоровье</w:t>
      </w:r>
      <w:r w:rsidRPr="003C0ED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</w:rPr>
        <w:t>, тем лучше для его развития.</w:t>
      </w:r>
    </w:p>
    <w:p w:rsid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bdr w:val="none" w:sz="0" w:space="0" w:color="auto" w:frame="1"/>
          <w:lang w:eastAsia="ru-RU" w:bidi="ar-SA"/>
        </w:rPr>
      </w:pPr>
    </w:p>
    <w:p w:rsidR="003C0ED3" w:rsidRPr="003C0ED3" w:rsidRDefault="003C0ED3" w:rsidP="003C0ED3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3C0ED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u w:val="single"/>
          <w:bdr w:val="none" w:sz="0" w:space="0" w:color="auto" w:frame="1"/>
          <w:lang w:eastAsia="ru-RU" w:bidi="ar-SA"/>
        </w:rPr>
        <w:t>Помните</w:t>
      </w:r>
      <w:r w:rsidRPr="003C0ED3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bdr w:val="none" w:sz="0" w:space="0" w:color="auto" w:frame="1"/>
          <w:lang w:eastAsia="ru-RU" w:bidi="ar-SA"/>
        </w:rPr>
        <w:t>: здоровье ребенка в ваших руках!</w:t>
      </w:r>
    </w:p>
    <w:p w:rsidR="0015256D" w:rsidRPr="003C0ED3" w:rsidRDefault="003C0ED3" w:rsidP="003C0ED3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5256D" w:rsidRPr="003C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D3"/>
    <w:rsid w:val="003C0ED3"/>
    <w:rsid w:val="00582EB1"/>
    <w:rsid w:val="00662DCE"/>
    <w:rsid w:val="00C1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F01"/>
  <w15:chartTrackingRefBased/>
  <w15:docId w15:val="{C2B4AADC-6FA7-45D7-82FC-8A328E74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ED3"/>
    <w:pPr>
      <w:spacing w:after="0"/>
      <w:jc w:val="left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2022-03-08T12:33:00Z</dcterms:created>
  <dcterms:modified xsi:type="dcterms:W3CDTF">2022-03-08T12:42:00Z</dcterms:modified>
</cp:coreProperties>
</file>