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E9" w:rsidRDefault="003B1FE9" w:rsidP="003B1FE9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Консультация для родителей</w:t>
      </w:r>
      <w:bookmarkStart w:id="0" w:name="_GoBack"/>
      <w:bookmarkEnd w:id="0"/>
    </w:p>
    <w:p w:rsidR="0022627A" w:rsidRPr="0022627A" w:rsidRDefault="003B1FE9" w:rsidP="003B1FE9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«</w:t>
      </w:r>
      <w:r w:rsidRPr="003B1FE9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Как правил</w:t>
      </w:r>
      <w:r w:rsidR="0022627A" w:rsidRPr="0022627A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ьно читать книги малышам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»</w:t>
      </w:r>
    </w:p>
    <w:p w:rsidR="0022627A" w:rsidRPr="0022627A" w:rsidRDefault="0022627A" w:rsidP="003B1FE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AE1F4AD" wp14:editId="597465D1">
            <wp:extent cx="2190750" cy="1466850"/>
            <wp:effectExtent l="0" t="0" r="0" b="0"/>
            <wp:docPr id="1" name="Рисунок 1" descr="Как правильно читать книги малыш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читать книги малыш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Мама и малыш, тесно прижавшись друг другу, смотрят в раскрытую книгу, на которую льется теплый свет от настольной лампы... Подобная картинка, кочуя по детским хрестоматиям, журналам для родителей и художественным фильмам, превратилась в символ счастливого, безмятежного детства. И заботливые родители, сознательно или бессознательно, стремятся воссоздать в реальности эту идиллическую мизансцену. Но реальность, как всегда, расходится с мечтой: один ребенок, послушав минутку, наотрез отказывается продолжать, другой требует раз за разом перечитывать одну и ту же книжку, третий, хотя и слушает, непрерывно скачет при этом по комнате или раскачивается на канате, четвертый предпочитает мультики...</w:t>
      </w:r>
    </w:p>
    <w:p w:rsidR="0022627A" w:rsidRPr="0022627A" w:rsidRDefault="0022627A" w:rsidP="003B1FE9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заинтересовать ребенка литературой, а в будущем сделать активным читателем, родителям придется приложить немало усилий. Более того, действуя неумело или чересчур настойчиво, можно привить малышу и неприязнь к чтению. Не стоит бояться! Достаточно знать несколько несложных правил — и дело пойдет на лад.</w:t>
      </w:r>
    </w:p>
    <w:p w:rsidR="0022627A" w:rsidRPr="0022627A" w:rsidRDefault="0022627A" w:rsidP="003B1FE9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МОИ ПЕРВЫЕ КНИЖКИ</w:t>
      </w:r>
    </w:p>
    <w:p w:rsidR="0022627A" w:rsidRPr="0022627A" w:rsidRDefault="0022627A" w:rsidP="003B1FE9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Топ-лист золотого фонда детской литературы для самых маленьких прекрасно известен, он мало меняется и практически неотличим от того, что читали детям поколение и даже два назад. Это русские народные сказки, </w:t>
      </w:r>
      <w:proofErr w:type="spell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частушки, стихи А. </w:t>
      </w:r>
      <w:proofErr w:type="spell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Барто</w:t>
      </w:r>
      <w:proofErr w:type="spell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Ю. </w:t>
      </w:r>
      <w:proofErr w:type="spell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Мориц</w:t>
      </w:r>
      <w:proofErr w:type="spell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К. Чуковского, С. Маршака, Д. Хармса, И. </w:t>
      </w:r>
      <w:proofErr w:type="spell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Токмаковой</w:t>
      </w:r>
      <w:proofErr w:type="spell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, В. Левина, коротеньк</w:t>
      </w:r>
      <w:r w:rsidR="003B1FE9" w:rsidRPr="003B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сказочки В. </w:t>
      </w:r>
      <w:proofErr w:type="spellStart"/>
      <w:r w:rsidR="003B1FE9" w:rsidRPr="003B1FE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Сутеева</w:t>
      </w:r>
      <w:proofErr w:type="spellEnd"/>
      <w:r w:rsidR="003B1FE9" w:rsidRPr="003B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Д. </w:t>
      </w:r>
      <w:proofErr w:type="spellStart"/>
      <w:r w:rsidR="003B1FE9" w:rsidRPr="003B1FE9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</w:t>
      </w: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сета</w:t>
      </w:r>
      <w:proofErr w:type="spell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Эти добротные, проверенные временем книги не нуждаются, пожалуй, ни в рекламе, ни даже в комментариях. Хотелось </w:t>
      </w:r>
      <w:proofErr w:type="gram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бы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 же заметить, что самой-самой первой книжкой, является открытка новорожденному и никак по-другому.</w:t>
      </w:r>
    </w:p>
    <w:p w:rsidR="0022627A" w:rsidRPr="0022627A" w:rsidRDefault="0022627A" w:rsidP="003B1FE9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новыми, недавно появившимися на рынке книгами лучше не экспериментировать. По крайней мере</w:t>
      </w:r>
      <w:r w:rsidR="003B1FE9" w:rsidRPr="003B1F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внимательно прочитайте текст, прежде чем знакомить с ним кроху: </w:t>
      </w:r>
      <w:proofErr w:type="gram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увы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встречается масса неграмотных, безвкусных, плохо написанных книг, которым не место в детской.</w:t>
      </w:r>
    </w:p>
    <w:p w:rsidR="0022627A" w:rsidRPr="0022627A" w:rsidRDefault="0022627A" w:rsidP="003B1FE9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lastRenderedPageBreak/>
        <w:t>ЧУКОВСКОГО И БИССЕТА С БАЗАРА ПОНЕСУТ...</w:t>
      </w:r>
    </w:p>
    <w:p w:rsidR="0022627A" w:rsidRPr="0022627A" w:rsidRDefault="0022627A" w:rsidP="003B1FE9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того, как будут выглядеть первые книги малыша, во многом зависит, как сложатся его дальнейшие отношения с книгой. Ведь для крохи текст неотделим не только от иллюстрации, но и от образа книги в целом: качества бумаги, шрифта, переплета и т. д. Поэтому при выборе детской книги не может быть мелочей.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Материал. </w:t>
      </w: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до трех лет лучше покупать книжки из твердого ламинированного картона. В изданиях для </w:t>
      </w:r>
      <w:proofErr w:type="gram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старшего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бумага должна быть плотной, матовой, белой.</w:t>
      </w:r>
    </w:p>
    <w:p w:rsidR="0022627A" w:rsidRPr="0022627A" w:rsidRDefault="0022627A" w:rsidP="0022627A">
      <w:pPr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ОБРАТИТЕ ВНИМАНИЕ: края у листов не должны быть острыми, чтобы малыш не поранил пальчик.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Шрифт в книгах</w:t>
      </w: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для малышей должен быть четким, контрастным и крупным: очень многие дети, еще не умея читать, </w:t>
      </w:r>
      <w:proofErr w:type="gram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любят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 текст, искать в нем знакомые буквы и слова.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Иллюстрации.</w:t>
      </w: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 Кроха, который не только не умеет читать, но и говорит пока не слишком уверенно, текст воспринимает главным образом по картинке. Поэтому книжная иллюстрация должна не просто пояснять текст, а дополнять его, расширять, углублять его понимание. Чем чаще в книге встречаются картинки, тем проще крохе воспринимать текст. В идеале иллюстрация должна соответствовать одному-двум предложениям или одной поэтической строке.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Важно, чтобы пейзажные и бытовые детали соответствовали, хотя бы схематично, описываемым реалиям, а сказочные звери, пусть и самые человекоподобные, были узнаваемы.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покупайте книгу, если ее герои выглядят злыми, неприятными; даже самую страшную Бабу-ягу можно изобразить с юмором, и кроху она не испугает. У ребенка с самого начала должна быть твердая уверенность, что добро одержит победу над злом.</w:t>
      </w:r>
    </w:p>
    <w:p w:rsidR="0022627A" w:rsidRPr="0022627A" w:rsidRDefault="0022627A" w:rsidP="0022627A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 РЕЖИМЕ ДИАЛОГА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все </w:t>
      </w:r>
      <w:proofErr w:type="gram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заинтересовать кроху чтением? Прежде всего, нужно помнить, что чтение — это диалог читателя с автором и героями; а если мы говорим о чтении детском, то это еще и диалог читающего взрослого и слушающего малыша. Главное условие диалога — заинтересованность в общении обеих сторон. Поэтому...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надо тогда и столько, когда и сколько этого хочется крохе, пусть даже это будет буквально две-три минуты. Старайтесь закончить чтение прежде, чем малыш начнет скучать.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готовы в любой момент прерваться, чтобы ответить на вопрос или просто реплику малыша, даже если то, что он говорит, не имеет, как вам кажется, непосредственного отношения к тексту.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— творческий процесс. Обязательно поощряйте малыша, если он чувствует себя автором - подбирает новую, неожиданную рифму к хорошо знакомой стихотворной строке, продолжает сюжет сказки, разыгрывает по ролям сцену из любимой книги и т. д.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 ВНИМАНИЕ: родители часто жалуются, что </w:t>
      </w:r>
      <w:proofErr w:type="gram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за разом требуют читать одну и ту же сказку и наотрез отказываются послушать что-нибудь новенькое. Но именно при </w:t>
      </w:r>
      <w:proofErr w:type="gram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многократном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перечитывании</w:t>
      </w:r>
      <w:proofErr w:type="spell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сюжет хорошо знаком и внимательно следить за развитием событий не нужно, малыш может отпустить на волю воображение.</w:t>
      </w:r>
    </w:p>
    <w:p w:rsidR="0022627A" w:rsidRPr="0022627A" w:rsidRDefault="0022627A" w:rsidP="0022627A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22627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ТЕХНИКА ЧТЕНИЯ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Читайте не торопясь, несколько медленнее, чем обычно говорите.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чтении знакомых малышу текстов делайте небольшую паузу перед ключевым словом (если это стихи — перед последним словом строки). Даже если кроха еще не очень хорошо говорит, он, скорее всего, прекрасно знает нужное слово и успевает воссоздать его в памяти. А если он уже активно осваивает речь, то с готовностью будет «подсказывать» вам.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Читайте «не так, как пономарь, а с чувством, с толком, с расстановкой». Слегка ут</w:t>
      </w:r>
      <w:r w:rsidR="003B1FE9" w:rsidRPr="003B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рируйте интонации, говорите </w:t>
      </w:r>
      <w:proofErr w:type="gramStart"/>
      <w:r w:rsidR="003B1FE9" w:rsidRPr="003B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разному</w:t>
      </w:r>
      <w:proofErr w:type="gramEnd"/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автора» и «за героев», передавая особенности их характера и настроения. Однако не следует перебарщивать: чтение вслух не театр одного актера.</w:t>
      </w:r>
    </w:p>
    <w:p w:rsidR="0022627A" w:rsidRPr="0022627A" w:rsidRDefault="0022627A" w:rsidP="0022627A">
      <w:pPr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27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держите книгу так, чтобы кроха мог следить за сюжетом по картинке. Когда читаете текст в первый раз, прерывайтесь, чтобы обсудить с крохой незнакомые ему детали изображения, например предметы деревенского быта.</w:t>
      </w:r>
    </w:p>
    <w:p w:rsidR="007F27AE" w:rsidRPr="003B1FE9" w:rsidRDefault="007F27AE" w:rsidP="0022627A">
      <w:pPr>
        <w:rPr>
          <w:rFonts w:ascii="Times New Roman" w:hAnsi="Times New Roman" w:cs="Times New Roman"/>
          <w:sz w:val="26"/>
          <w:szCs w:val="26"/>
        </w:rPr>
      </w:pPr>
    </w:p>
    <w:p w:rsidR="00882EE7" w:rsidRDefault="00882EE7" w:rsidP="0022627A">
      <w:pPr>
        <w:rPr>
          <w:rFonts w:ascii="Times New Roman" w:hAnsi="Times New Roman" w:cs="Times New Roman"/>
          <w:sz w:val="28"/>
          <w:szCs w:val="28"/>
        </w:rPr>
      </w:pPr>
    </w:p>
    <w:p w:rsidR="00882EE7" w:rsidRDefault="00882EE7" w:rsidP="0022627A">
      <w:pPr>
        <w:rPr>
          <w:rFonts w:ascii="Times New Roman" w:hAnsi="Times New Roman" w:cs="Times New Roman"/>
          <w:sz w:val="28"/>
          <w:szCs w:val="28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Default="00AD447D" w:rsidP="0022627A">
      <w:pPr>
        <w:rPr>
          <w:rFonts w:ascii="Times New Roman" w:hAnsi="Times New Roman" w:cs="Times New Roman"/>
          <w:b/>
          <w:bCs/>
          <w:color w:val="000000"/>
          <w:sz w:val="27"/>
          <w:szCs w:val="27"/>
          <w:highlight w:val="cyan"/>
        </w:rPr>
      </w:pPr>
    </w:p>
    <w:p w:rsidR="00AD447D" w:rsidRPr="00882EE7" w:rsidRDefault="00AD447D" w:rsidP="0022627A">
      <w:pPr>
        <w:rPr>
          <w:rFonts w:ascii="Times New Roman" w:hAnsi="Times New Roman" w:cs="Times New Roman"/>
          <w:sz w:val="28"/>
          <w:szCs w:val="28"/>
        </w:rPr>
      </w:pPr>
    </w:p>
    <w:sectPr w:rsidR="00AD447D" w:rsidRPr="0088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2"/>
    <w:rsid w:val="0022627A"/>
    <w:rsid w:val="003B1FE9"/>
    <w:rsid w:val="00566D8C"/>
    <w:rsid w:val="007F27AE"/>
    <w:rsid w:val="00882EE7"/>
    <w:rsid w:val="00AA66B2"/>
    <w:rsid w:val="00AD447D"/>
    <w:rsid w:val="00CE3DD2"/>
    <w:rsid w:val="00CF1325"/>
    <w:rsid w:val="00D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4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9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1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6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72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8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79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1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780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CF0F1"/>
                <w:bottom w:val="none" w:sz="0" w:space="0" w:color="auto"/>
                <w:right w:val="none" w:sz="0" w:space="0" w:color="auto"/>
              </w:divBdr>
            </w:div>
          </w:divsChild>
        </w:div>
        <w:div w:id="1679697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Как правильно читать книги малышам</vt:lpstr>
      <vt:lpstr>МОИ ПЕРВЫЕ КНИЖКИ</vt:lpstr>
      <vt:lpstr>ЧУКОВСКОГО И БИССЕТА С БАЗАРА ПОНЕСУТ...</vt:lpstr>
      <vt:lpstr>В РЕЖИМЕ ДИАЛОГА</vt:lpstr>
      <vt:lpstr>ТЕХНИКА ЧТЕНИЯ</vt:lpstr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2021-03-22T17:05:00Z</cp:lastPrinted>
  <dcterms:created xsi:type="dcterms:W3CDTF">2021-03-22T14:30:00Z</dcterms:created>
  <dcterms:modified xsi:type="dcterms:W3CDTF">2021-03-22T18:57:00Z</dcterms:modified>
</cp:coreProperties>
</file>