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05270C" w:rsidRDefault="0005270C" w:rsidP="0005270C">
      <w:pPr>
        <w:jc w:val="center"/>
        <w:rPr>
          <w:rFonts w:ascii="Times New Roman" w:hAnsi="Times New Roman" w:cs="Times New Roman"/>
          <w:b/>
          <w:i/>
          <w:color w:val="7030A0"/>
          <w:sz w:val="28"/>
          <w:szCs w:val="28"/>
        </w:rPr>
      </w:pPr>
      <w:bookmarkStart w:id="0" w:name="_GoBack"/>
      <w:r>
        <w:rPr>
          <w:rFonts w:ascii="Times New Roman" w:hAnsi="Times New Roman" w:cs="Times New Roman"/>
          <w:b/>
          <w:i/>
          <w:color w:val="7030A0"/>
          <w:sz w:val="28"/>
          <w:szCs w:val="28"/>
        </w:rPr>
        <w:t>КОГДА МЫ ДОМА.</w:t>
      </w:r>
    </w:p>
    <w:p w:rsidR="0005270C" w:rsidRPr="00CD598D" w:rsidRDefault="0005270C" w:rsidP="0005270C">
      <w:pPr>
        <w:jc w:val="center"/>
        <w:rPr>
          <w:rFonts w:ascii="Times New Roman" w:hAnsi="Times New Roman" w:cs="Times New Roman"/>
          <w:b/>
          <w:i/>
          <w:color w:val="7030A0"/>
          <w:sz w:val="28"/>
          <w:szCs w:val="28"/>
        </w:rPr>
      </w:pPr>
      <w:r w:rsidRPr="00CD598D">
        <w:rPr>
          <w:rFonts w:ascii="Times New Roman" w:hAnsi="Times New Roman" w:cs="Times New Roman"/>
          <w:b/>
          <w:i/>
          <w:color w:val="7030A0"/>
          <w:sz w:val="28"/>
          <w:szCs w:val="28"/>
        </w:rPr>
        <w:t>ИГРЫ НА СНЯТИЕ ЭМОЦИОНАЛЬНОГО</w:t>
      </w:r>
    </w:p>
    <w:p w:rsidR="0005270C" w:rsidRPr="00CD598D" w:rsidRDefault="0005270C" w:rsidP="0005270C">
      <w:pPr>
        <w:jc w:val="center"/>
        <w:rPr>
          <w:rFonts w:ascii="Times New Roman" w:hAnsi="Times New Roman" w:cs="Times New Roman"/>
          <w:b/>
          <w:i/>
          <w:color w:val="7030A0"/>
          <w:sz w:val="28"/>
          <w:szCs w:val="28"/>
        </w:rPr>
      </w:pPr>
      <w:r w:rsidRPr="00CD598D">
        <w:rPr>
          <w:rFonts w:ascii="Times New Roman" w:hAnsi="Times New Roman" w:cs="Times New Roman"/>
          <w:b/>
          <w:i/>
          <w:color w:val="7030A0"/>
          <w:sz w:val="28"/>
          <w:szCs w:val="28"/>
        </w:rPr>
        <w:t>НАПРЯЖЕНИЯ ДЕТЕЙ</w:t>
      </w:r>
    </w:p>
    <w:p w:rsidR="0005270C" w:rsidRPr="00EB3BA8" w:rsidRDefault="0005270C" w:rsidP="0005270C">
      <w:pPr>
        <w:rPr>
          <w:rFonts w:ascii="Times New Roman" w:hAnsi="Times New Roman" w:cs="Times New Roman"/>
          <w:b/>
          <w:color w:val="FF0066"/>
          <w:sz w:val="28"/>
          <w:szCs w:val="28"/>
          <w:u w:val="single"/>
        </w:rPr>
      </w:pPr>
      <w:r w:rsidRPr="00EB3BA8">
        <w:rPr>
          <w:rFonts w:ascii="Times New Roman" w:hAnsi="Times New Roman" w:cs="Times New Roman"/>
          <w:b/>
          <w:color w:val="FF0066"/>
          <w:sz w:val="28"/>
          <w:szCs w:val="28"/>
          <w:u w:val="single"/>
        </w:rPr>
        <w:t>«Воробьиные драки»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снятие физической агрессии.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05270C" w:rsidRPr="00EB3BA8" w:rsidRDefault="0005270C" w:rsidP="0005270C">
      <w:pPr>
        <w:rPr>
          <w:rFonts w:ascii="Times New Roman" w:hAnsi="Times New Roman" w:cs="Times New Roman"/>
          <w:b/>
          <w:color w:val="0070C0"/>
          <w:sz w:val="28"/>
          <w:szCs w:val="28"/>
          <w:u w:val="single"/>
        </w:rPr>
      </w:pPr>
      <w:r w:rsidRPr="00EB3BA8">
        <w:rPr>
          <w:rFonts w:ascii="Times New Roman" w:hAnsi="Times New Roman" w:cs="Times New Roman"/>
          <w:b/>
          <w:color w:val="0070C0"/>
          <w:sz w:val="28"/>
          <w:szCs w:val="28"/>
          <w:u w:val="single"/>
        </w:rPr>
        <w:t>«Минута шалости»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психологическая разгрузка.</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05270C" w:rsidRPr="00EB3BA8" w:rsidRDefault="0005270C" w:rsidP="0005270C">
      <w:pPr>
        <w:rPr>
          <w:rFonts w:ascii="Times New Roman" w:hAnsi="Times New Roman" w:cs="Times New Roman"/>
          <w:b/>
          <w:i/>
          <w:color w:val="00B050"/>
          <w:sz w:val="28"/>
          <w:szCs w:val="28"/>
          <w:u w:val="single"/>
        </w:rPr>
      </w:pPr>
      <w:r w:rsidRPr="00EB3BA8">
        <w:rPr>
          <w:rFonts w:ascii="Times New Roman" w:hAnsi="Times New Roman" w:cs="Times New Roman"/>
          <w:b/>
          <w:i/>
          <w:color w:val="00B050"/>
          <w:sz w:val="28"/>
          <w:szCs w:val="28"/>
          <w:u w:val="single"/>
        </w:rPr>
        <w:t>«Злые добрые кошки»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снятие общей агрессии.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05270C" w:rsidRPr="00EB3BA8" w:rsidRDefault="0005270C" w:rsidP="0005270C">
      <w:pPr>
        <w:rPr>
          <w:rFonts w:ascii="Times New Roman" w:hAnsi="Times New Roman" w:cs="Times New Roman"/>
          <w:b/>
          <w:i/>
          <w:color w:val="FF0066"/>
          <w:sz w:val="28"/>
          <w:szCs w:val="28"/>
          <w:u w:val="single"/>
        </w:rPr>
      </w:pPr>
      <w:r w:rsidRPr="00EB3BA8">
        <w:rPr>
          <w:rFonts w:ascii="Times New Roman" w:hAnsi="Times New Roman" w:cs="Times New Roman"/>
          <w:b/>
          <w:i/>
          <w:color w:val="FF0066"/>
          <w:sz w:val="28"/>
          <w:szCs w:val="28"/>
          <w:u w:val="single"/>
        </w:rPr>
        <w:t>«</w:t>
      </w:r>
      <w:proofErr w:type="spellStart"/>
      <w:r w:rsidRPr="00EB3BA8">
        <w:rPr>
          <w:rFonts w:ascii="Times New Roman" w:hAnsi="Times New Roman" w:cs="Times New Roman"/>
          <w:b/>
          <w:i/>
          <w:color w:val="FF0066"/>
          <w:sz w:val="28"/>
          <w:szCs w:val="28"/>
          <w:u w:val="single"/>
        </w:rPr>
        <w:t>Жужа</w:t>
      </w:r>
      <w:proofErr w:type="spellEnd"/>
      <w:r w:rsidRPr="00EB3BA8">
        <w:rPr>
          <w:rFonts w:ascii="Times New Roman" w:hAnsi="Times New Roman" w:cs="Times New Roman"/>
          <w:b/>
          <w:i/>
          <w:color w:val="FF0066"/>
          <w:sz w:val="28"/>
          <w:szCs w:val="28"/>
          <w:u w:val="single"/>
        </w:rPr>
        <w:t>»</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снятие общей коллективной агрессии.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lastRenderedPageBreak/>
        <w:t>Ведущий выбирает «Жужжу», которая садится на стул (в домик), остальные дети начинают дразнить жужжу, кривляясь перед ней6</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Жужжа, жужжа, выходи,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Жужжа, Жужжа, догони!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sidRPr="00CD598D">
        <w:rPr>
          <w:rFonts w:ascii="Times New Roman" w:hAnsi="Times New Roman" w:cs="Times New Roman"/>
          <w:sz w:val="28"/>
          <w:szCs w:val="28"/>
        </w:rPr>
        <w:t>Жуже</w:t>
      </w:r>
      <w:proofErr w:type="spellEnd"/>
      <w:r w:rsidRPr="00CD598D">
        <w:rPr>
          <w:rFonts w:ascii="Times New Roman" w:hAnsi="Times New Roman" w:cs="Times New Roman"/>
          <w:sz w:val="28"/>
          <w:szCs w:val="28"/>
        </w:rPr>
        <w:t>»).</w:t>
      </w:r>
    </w:p>
    <w:p w:rsidR="0005270C" w:rsidRPr="00EB3BA8" w:rsidRDefault="0005270C" w:rsidP="0005270C">
      <w:pPr>
        <w:rPr>
          <w:rFonts w:ascii="Times New Roman" w:hAnsi="Times New Roman" w:cs="Times New Roman"/>
          <w:b/>
          <w:i/>
          <w:color w:val="FF0000"/>
          <w:sz w:val="28"/>
          <w:szCs w:val="28"/>
          <w:u w:val="single"/>
        </w:rPr>
      </w:pPr>
      <w:r w:rsidRPr="00EB3BA8">
        <w:rPr>
          <w:rFonts w:ascii="Times New Roman" w:hAnsi="Times New Roman" w:cs="Times New Roman"/>
          <w:b/>
          <w:i/>
          <w:color w:val="FF0000"/>
          <w:sz w:val="28"/>
          <w:szCs w:val="28"/>
          <w:u w:val="single"/>
        </w:rPr>
        <w:t>«</w:t>
      </w:r>
      <w:proofErr w:type="spellStart"/>
      <w:r w:rsidRPr="00EB3BA8">
        <w:rPr>
          <w:rFonts w:ascii="Times New Roman" w:hAnsi="Times New Roman" w:cs="Times New Roman"/>
          <w:b/>
          <w:i/>
          <w:color w:val="FF0000"/>
          <w:sz w:val="28"/>
          <w:szCs w:val="28"/>
          <w:u w:val="single"/>
        </w:rPr>
        <w:t>Обзывалки</w:t>
      </w:r>
      <w:proofErr w:type="spellEnd"/>
      <w:r w:rsidRPr="00EB3BA8">
        <w:rPr>
          <w:rFonts w:ascii="Times New Roman" w:hAnsi="Times New Roman" w:cs="Times New Roman"/>
          <w:b/>
          <w:i/>
          <w:color w:val="FF0000"/>
          <w:sz w:val="28"/>
          <w:szCs w:val="28"/>
          <w:u w:val="single"/>
        </w:rPr>
        <w:t>»</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знакомство с игровыми приемами, способствующими разрядке гнева в приемлемой форме при помощи вербальных средств.</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Дети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Например, «А ты морковка». В заключительном круге упражнения участники обязательно говорят своему соседу что-нибудь приятное, например, «А ты моя радость!»</w:t>
      </w:r>
    </w:p>
    <w:p w:rsidR="0005270C" w:rsidRPr="00EB3BA8" w:rsidRDefault="0005270C" w:rsidP="0005270C">
      <w:pPr>
        <w:rPr>
          <w:rFonts w:ascii="Times New Roman" w:hAnsi="Times New Roman" w:cs="Times New Roman"/>
          <w:b/>
          <w:i/>
          <w:color w:val="0070C0"/>
          <w:sz w:val="28"/>
          <w:szCs w:val="28"/>
          <w:u w:val="single"/>
        </w:rPr>
      </w:pPr>
      <w:r w:rsidRPr="00EB3BA8">
        <w:rPr>
          <w:rFonts w:ascii="Times New Roman" w:hAnsi="Times New Roman" w:cs="Times New Roman"/>
          <w:b/>
          <w:i/>
          <w:color w:val="0070C0"/>
          <w:sz w:val="28"/>
          <w:szCs w:val="28"/>
          <w:u w:val="single"/>
        </w:rPr>
        <w:t>«Рисуем стихотворение»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снятие агрессивности, развитие выразительных движений.</w:t>
      </w:r>
    </w:p>
    <w:p w:rsidR="0005270C" w:rsidRPr="00CD598D" w:rsidRDefault="0005270C" w:rsidP="0005270C">
      <w:pPr>
        <w:rPr>
          <w:rFonts w:ascii="Times New Roman" w:hAnsi="Times New Roman" w:cs="Times New Roman"/>
          <w:sz w:val="28"/>
          <w:szCs w:val="28"/>
        </w:rPr>
      </w:pPr>
      <w:r>
        <w:rPr>
          <w:rFonts w:ascii="Times New Roman" w:hAnsi="Times New Roman" w:cs="Times New Roman"/>
          <w:sz w:val="28"/>
          <w:szCs w:val="28"/>
        </w:rPr>
        <w:t>Взрослый</w:t>
      </w:r>
      <w:r w:rsidRPr="00CD598D">
        <w:rPr>
          <w:rFonts w:ascii="Times New Roman" w:hAnsi="Times New Roman" w:cs="Times New Roman"/>
          <w:sz w:val="28"/>
          <w:szCs w:val="28"/>
        </w:rPr>
        <w:t xml:space="preserve"> предлагает детям инсценировать стихотворение. Он читает и повторяет, дети инсценируют. </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Есть во дворе у нас мальчик Иван.</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Он – ужасный хулиган!</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Дразнит кошек и собак,</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Не уймется он никак.</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Ваня дерется со всеми подряд,</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Встрече с ним никто не рад,</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Скоро останется Ваня один,</w:t>
      </w:r>
    </w:p>
    <w:p w:rsidR="0005270C" w:rsidRPr="00CD598D" w:rsidRDefault="0005270C" w:rsidP="0005270C">
      <w:pPr>
        <w:spacing w:after="0" w:line="240" w:lineRule="auto"/>
        <w:jc w:val="center"/>
        <w:rPr>
          <w:rFonts w:ascii="Times New Roman" w:hAnsi="Times New Roman" w:cs="Times New Roman"/>
          <w:sz w:val="28"/>
          <w:szCs w:val="28"/>
        </w:rPr>
      </w:pPr>
      <w:r w:rsidRPr="00CD598D">
        <w:rPr>
          <w:rFonts w:ascii="Times New Roman" w:hAnsi="Times New Roman" w:cs="Times New Roman"/>
          <w:sz w:val="28"/>
          <w:szCs w:val="28"/>
        </w:rPr>
        <w:t>Мы с ним дружить совсем не хотим!</w:t>
      </w:r>
    </w:p>
    <w:p w:rsidR="0005270C" w:rsidRPr="00CD598D" w:rsidRDefault="0005270C" w:rsidP="0005270C">
      <w:pPr>
        <w:rPr>
          <w:rFonts w:ascii="Times New Roman" w:hAnsi="Times New Roman" w:cs="Times New Roman"/>
          <w:b/>
          <w:i/>
          <w:sz w:val="28"/>
          <w:szCs w:val="28"/>
          <w:u w:val="single"/>
        </w:rPr>
      </w:pPr>
      <w:r w:rsidRPr="00CD598D">
        <w:rPr>
          <w:rFonts w:ascii="Times New Roman" w:hAnsi="Times New Roman" w:cs="Times New Roman"/>
          <w:sz w:val="28"/>
          <w:szCs w:val="28"/>
        </w:rPr>
        <w:t xml:space="preserve"> </w:t>
      </w:r>
      <w:r w:rsidRPr="00EB3BA8">
        <w:rPr>
          <w:rFonts w:ascii="Times New Roman" w:hAnsi="Times New Roman" w:cs="Times New Roman"/>
          <w:b/>
          <w:i/>
          <w:color w:val="00B050"/>
          <w:sz w:val="28"/>
          <w:szCs w:val="28"/>
          <w:u w:val="single"/>
        </w:rPr>
        <w:t>«Рисуем на ладошках»</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снятие напряжения в области мышц рук, формирование доверия.</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(например, море, ветер, двое под фонарем и т.д.). Затем пары меняются.</w:t>
      </w:r>
    </w:p>
    <w:p w:rsidR="0005270C" w:rsidRPr="00CD598D" w:rsidRDefault="0005270C" w:rsidP="0005270C">
      <w:pPr>
        <w:jc w:val="center"/>
        <w:rPr>
          <w:rFonts w:ascii="Times New Roman" w:hAnsi="Times New Roman" w:cs="Times New Roman"/>
          <w:b/>
          <w:i/>
          <w:color w:val="7030A0"/>
          <w:sz w:val="28"/>
          <w:szCs w:val="28"/>
        </w:rPr>
      </w:pPr>
      <w:r w:rsidRPr="00CD598D">
        <w:rPr>
          <w:rFonts w:ascii="Times New Roman" w:hAnsi="Times New Roman" w:cs="Times New Roman"/>
          <w:b/>
          <w:i/>
          <w:color w:val="7030A0"/>
          <w:sz w:val="28"/>
          <w:szCs w:val="28"/>
        </w:rPr>
        <w:lastRenderedPageBreak/>
        <w:t>ИГРЫ, УПРАЖНЕ</w:t>
      </w:r>
      <w:r>
        <w:rPr>
          <w:rFonts w:ascii="Times New Roman" w:hAnsi="Times New Roman" w:cs="Times New Roman"/>
          <w:b/>
          <w:i/>
          <w:color w:val="7030A0"/>
          <w:sz w:val="28"/>
          <w:szCs w:val="28"/>
        </w:rPr>
        <w:t>НИЯ ПО ПРОЖИВАНИЮ ЭМОЦИОНАЛЬНЫХ</w:t>
      </w:r>
      <w:r w:rsidRPr="00CD598D">
        <w:rPr>
          <w:rFonts w:ascii="Times New Roman" w:hAnsi="Times New Roman" w:cs="Times New Roman"/>
          <w:b/>
          <w:i/>
          <w:color w:val="7030A0"/>
          <w:sz w:val="28"/>
          <w:szCs w:val="28"/>
        </w:rPr>
        <w:t> СОСТОЯНИЙ ДЕТЬМИ</w:t>
      </w:r>
    </w:p>
    <w:p w:rsidR="0005270C" w:rsidRDefault="0005270C" w:rsidP="0005270C">
      <w:pPr>
        <w:rPr>
          <w:rFonts w:ascii="Times New Roman" w:hAnsi="Times New Roman" w:cs="Times New Roman"/>
          <w:sz w:val="28"/>
          <w:szCs w:val="28"/>
        </w:rPr>
      </w:pPr>
      <w:r w:rsidRPr="00EB3BA8">
        <w:rPr>
          <w:rFonts w:ascii="Times New Roman" w:hAnsi="Times New Roman" w:cs="Times New Roman"/>
          <w:b/>
          <w:i/>
          <w:color w:val="FF0066"/>
          <w:sz w:val="28"/>
          <w:szCs w:val="28"/>
          <w:u w:val="single"/>
        </w:rPr>
        <w:t> «У моря»</w:t>
      </w:r>
      <w:r w:rsidRPr="00CD598D">
        <w:rPr>
          <w:rFonts w:ascii="Times New Roman" w:hAnsi="Times New Roman" w:cs="Times New Roman"/>
          <w:sz w:val="28"/>
          <w:szCs w:val="28"/>
        </w:rPr>
        <w:br/>
        <w:t xml:space="preserve">Цель: развитие воображения, выразительности движений и речи, групповой сплоченности, </w:t>
      </w:r>
      <w:proofErr w:type="spellStart"/>
      <w:r w:rsidRPr="00CD598D">
        <w:rPr>
          <w:rFonts w:ascii="Times New Roman" w:hAnsi="Times New Roman" w:cs="Times New Roman"/>
          <w:sz w:val="28"/>
          <w:szCs w:val="28"/>
        </w:rPr>
        <w:t>эмпатии</w:t>
      </w:r>
      <w:proofErr w:type="spellEnd"/>
      <w:r w:rsidRPr="00CD598D">
        <w:rPr>
          <w:rFonts w:ascii="Times New Roman" w:hAnsi="Times New Roman" w:cs="Times New Roman"/>
          <w:sz w:val="28"/>
          <w:szCs w:val="28"/>
        </w:rPr>
        <w:t xml:space="preserve">, снятие напряжения. </w:t>
      </w:r>
      <w:r w:rsidRPr="00CD598D">
        <w:rPr>
          <w:rFonts w:ascii="Times New Roman" w:hAnsi="Times New Roman" w:cs="Times New Roman"/>
          <w:sz w:val="28"/>
          <w:szCs w:val="28"/>
        </w:rPr>
        <w:br/>
      </w:r>
      <w:r>
        <w:rPr>
          <w:rFonts w:ascii="Times New Roman" w:hAnsi="Times New Roman" w:cs="Times New Roman"/>
          <w:sz w:val="28"/>
          <w:szCs w:val="28"/>
        </w:rPr>
        <w:t>Описание игры: </w:t>
      </w:r>
    </w:p>
    <w:p w:rsidR="0005270C" w:rsidRPr="00CD598D" w:rsidRDefault="0005270C" w:rsidP="0005270C">
      <w:pPr>
        <w:rPr>
          <w:rFonts w:ascii="Times New Roman" w:hAnsi="Times New Roman" w:cs="Times New Roman"/>
          <w:sz w:val="28"/>
          <w:szCs w:val="28"/>
        </w:rPr>
      </w:pPr>
      <w:r>
        <w:rPr>
          <w:rFonts w:ascii="Times New Roman" w:hAnsi="Times New Roman" w:cs="Times New Roman"/>
          <w:sz w:val="28"/>
          <w:szCs w:val="28"/>
        </w:rPr>
        <w:t>Взрослый</w:t>
      </w:r>
      <w:r w:rsidRPr="00CD598D">
        <w:rPr>
          <w:rFonts w:ascii="Times New Roman" w:hAnsi="Times New Roman" w:cs="Times New Roman"/>
          <w:sz w:val="28"/>
          <w:szCs w:val="28"/>
        </w:rPr>
        <w:t xml:space="preserve">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вверх-вниз. Бабочка улетела совсем. Спать хочется, расслаблены мышцы лица (в тени, полусвет).</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xml:space="preserve">  </w:t>
      </w:r>
      <w:r w:rsidRPr="00EB3BA8">
        <w:rPr>
          <w:rFonts w:ascii="Times New Roman" w:hAnsi="Times New Roman" w:cs="Times New Roman"/>
          <w:b/>
          <w:i/>
          <w:color w:val="FF0000"/>
          <w:sz w:val="28"/>
          <w:szCs w:val="28"/>
          <w:u w:val="single"/>
        </w:rPr>
        <w:t>«Угадай настроение»</w:t>
      </w:r>
      <w:r w:rsidRPr="00CD598D">
        <w:rPr>
          <w:rFonts w:ascii="Times New Roman" w:hAnsi="Times New Roman" w:cs="Times New Roman"/>
          <w:sz w:val="28"/>
          <w:szCs w:val="28"/>
        </w:rPr>
        <w:br/>
        <w:t>Цель: учить детей по мимике лица, жестам, позам, расположению партнеров в пространстве распознавать эмоциональное состояние человека.</w:t>
      </w:r>
      <w:r w:rsidRPr="00CD598D">
        <w:rPr>
          <w:rFonts w:ascii="Times New Roman" w:hAnsi="Times New Roman" w:cs="Times New Roman"/>
          <w:sz w:val="28"/>
          <w:szCs w:val="28"/>
        </w:rPr>
        <w:br/>
        <w:t>Описание игры: де</w:t>
      </w:r>
      <w:r>
        <w:rPr>
          <w:rFonts w:ascii="Times New Roman" w:hAnsi="Times New Roman" w:cs="Times New Roman"/>
          <w:sz w:val="28"/>
          <w:szCs w:val="28"/>
        </w:rPr>
        <w:t>ти садятся в круг. У взрослого</w:t>
      </w:r>
      <w:r w:rsidRPr="00CD598D">
        <w:rPr>
          <w:rFonts w:ascii="Times New Roman" w:hAnsi="Times New Roman" w:cs="Times New Roman"/>
          <w:sz w:val="28"/>
          <w:szCs w:val="28"/>
        </w:rPr>
        <w:t xml:space="preserve">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w:t>
      </w:r>
      <w:r w:rsidRPr="00EB3BA8">
        <w:rPr>
          <w:rFonts w:ascii="Times New Roman" w:hAnsi="Times New Roman" w:cs="Times New Roman"/>
          <w:b/>
          <w:i/>
          <w:color w:val="0070C0"/>
          <w:sz w:val="28"/>
          <w:szCs w:val="28"/>
          <w:u w:val="single"/>
        </w:rPr>
        <w:t>«Говорящие предметы»</w:t>
      </w:r>
      <w:r w:rsidRPr="00CD598D">
        <w:rPr>
          <w:rFonts w:ascii="Times New Roman" w:hAnsi="Times New Roman" w:cs="Times New Roman"/>
          <w:sz w:val="28"/>
          <w:szCs w:val="28"/>
        </w:rPr>
        <w:br/>
        <w:t>Цель: развивать у ребенка способность к отождествлению себя с кем-то или с чем-то, учить детей сопереживать.: в ходе игры дети берут на себя разные роли и описывают свое состояние, причины действий, систему отношений с действительностью.</w:t>
      </w:r>
      <w:r w:rsidRPr="00CD598D">
        <w:rPr>
          <w:rFonts w:ascii="Times New Roman" w:hAnsi="Times New Roman" w:cs="Times New Roman"/>
          <w:sz w:val="28"/>
          <w:szCs w:val="28"/>
        </w:rPr>
        <w:br/>
        <w:t>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куда захочу». Продолжает следующий ребенок: «Я не Боря, я мяч. Я из резины и хорошо надут. Дети радуются, когда перебра</w:t>
      </w:r>
      <w:r>
        <w:rPr>
          <w:rFonts w:ascii="Times New Roman" w:hAnsi="Times New Roman" w:cs="Times New Roman"/>
          <w:sz w:val="28"/>
          <w:szCs w:val="28"/>
        </w:rPr>
        <w:t xml:space="preserve">сывают меня друг другу!» </w:t>
      </w:r>
      <w:r>
        <w:rPr>
          <w:rFonts w:ascii="Times New Roman" w:hAnsi="Times New Roman" w:cs="Times New Roman"/>
          <w:sz w:val="28"/>
          <w:szCs w:val="28"/>
        </w:rPr>
        <w:lastRenderedPageBreak/>
        <w:t>Взрослый</w:t>
      </w:r>
      <w:r w:rsidRPr="00CD598D">
        <w:rPr>
          <w:rFonts w:ascii="Times New Roman" w:hAnsi="Times New Roman" w:cs="Times New Roman"/>
          <w:sz w:val="28"/>
          <w:szCs w:val="28"/>
        </w:rPr>
        <w:t xml:space="preserve"> предлагает названия следующих предметов: пальто, автобус, мыло и т.п. Дети также предлагают свои варианты.</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xml:space="preserve">  </w:t>
      </w:r>
      <w:r w:rsidRPr="00EB3BA8">
        <w:rPr>
          <w:rFonts w:ascii="Times New Roman" w:hAnsi="Times New Roman" w:cs="Times New Roman"/>
          <w:b/>
          <w:i/>
          <w:color w:val="00B050"/>
          <w:sz w:val="28"/>
          <w:szCs w:val="28"/>
          <w:u w:val="single"/>
        </w:rPr>
        <w:t>«Надувала кошка мяч»</w:t>
      </w:r>
      <w:r w:rsidRPr="00CD598D">
        <w:rPr>
          <w:rFonts w:ascii="Times New Roman" w:hAnsi="Times New Roman" w:cs="Times New Roman"/>
          <w:sz w:val="28"/>
          <w:szCs w:val="28"/>
        </w:rPr>
        <w:br/>
        <w:t>Цель: снятие эмоционального и мышечного напряжения.</w:t>
      </w:r>
      <w:r w:rsidRPr="00CD598D">
        <w:rPr>
          <w:rFonts w:ascii="Times New Roman" w:hAnsi="Times New Roman" w:cs="Times New Roman"/>
          <w:sz w:val="28"/>
          <w:szCs w:val="28"/>
        </w:rPr>
        <w:br/>
        <w:t>Описание игры: дети находятся в расслабленной позе, они изобража</w:t>
      </w:r>
      <w:r>
        <w:rPr>
          <w:rFonts w:ascii="Times New Roman" w:hAnsi="Times New Roman" w:cs="Times New Roman"/>
          <w:sz w:val="28"/>
          <w:szCs w:val="28"/>
        </w:rPr>
        <w:t>ют сдувшиеся шарики. Взрослый</w:t>
      </w:r>
      <w:r w:rsidRPr="00CD598D">
        <w:rPr>
          <w:rFonts w:ascii="Times New Roman" w:hAnsi="Times New Roman" w:cs="Times New Roman"/>
          <w:sz w:val="28"/>
          <w:szCs w:val="28"/>
        </w:rPr>
        <w:t xml:space="preserve"> произносит текст: Надувала кошка шар, </w:t>
      </w:r>
      <w:proofErr w:type="gramStart"/>
      <w:r w:rsidRPr="00CD598D">
        <w:rPr>
          <w:rFonts w:ascii="Times New Roman" w:hAnsi="Times New Roman" w:cs="Times New Roman"/>
          <w:sz w:val="28"/>
          <w:szCs w:val="28"/>
        </w:rPr>
        <w:t>А</w:t>
      </w:r>
      <w:proofErr w:type="gramEnd"/>
      <w:r w:rsidRPr="00CD598D">
        <w:rPr>
          <w:rFonts w:ascii="Times New Roman" w:hAnsi="Times New Roman" w:cs="Times New Roman"/>
          <w:sz w:val="28"/>
          <w:szCs w:val="28"/>
        </w:rPr>
        <w:t xml:space="preserve"> котенок ей мешал: Подошел и лапкой-топ! А у кошки шарик -</w:t>
      </w:r>
      <w:proofErr w:type="spellStart"/>
      <w:r w:rsidRPr="00CD598D">
        <w:rPr>
          <w:rFonts w:ascii="Times New Roman" w:hAnsi="Times New Roman" w:cs="Times New Roman"/>
          <w:sz w:val="28"/>
          <w:szCs w:val="28"/>
        </w:rPr>
        <w:t>лоп</w:t>
      </w:r>
      <w:proofErr w:type="spellEnd"/>
      <w:r w:rsidRPr="00CD598D">
        <w:rPr>
          <w:rFonts w:ascii="Times New Roman" w:hAnsi="Times New Roman" w:cs="Times New Roman"/>
          <w:sz w:val="28"/>
          <w:szCs w:val="28"/>
        </w:rPr>
        <w:t>! На слова: «надувала кошка шар...» дети выпрямляют туловище, надувают щеки. На сигнал «</w:t>
      </w:r>
      <w:proofErr w:type="spellStart"/>
      <w:r w:rsidRPr="00CD598D">
        <w:rPr>
          <w:rFonts w:ascii="Times New Roman" w:hAnsi="Times New Roman" w:cs="Times New Roman"/>
          <w:sz w:val="28"/>
          <w:szCs w:val="28"/>
        </w:rPr>
        <w:t>лоп</w:t>
      </w:r>
      <w:proofErr w:type="spellEnd"/>
      <w:r w:rsidRPr="00CD598D">
        <w:rPr>
          <w:rFonts w:ascii="Times New Roman" w:hAnsi="Times New Roman" w:cs="Times New Roman"/>
          <w:sz w:val="28"/>
          <w:szCs w:val="28"/>
        </w:rPr>
        <w:t>» - «шарики» со звуком сдуваются и возвращаются в исходное положение.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«Зеркало настроения»</w:t>
      </w:r>
      <w:r w:rsidRPr="00CD598D">
        <w:rPr>
          <w:rFonts w:ascii="Times New Roman" w:hAnsi="Times New Roman" w:cs="Times New Roman"/>
          <w:sz w:val="28"/>
          <w:szCs w:val="28"/>
        </w:rPr>
        <w:br/>
        <w:t>Цель: 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r w:rsidRPr="00CD598D">
        <w:rPr>
          <w:rFonts w:ascii="Times New Roman" w:hAnsi="Times New Roman" w:cs="Times New Roman"/>
          <w:sz w:val="28"/>
          <w:szCs w:val="28"/>
        </w:rPr>
        <w:br/>
        <w:t>Описание игры: игра проводится в паре. Дети стоят лицом друг к другу. Один ребенок - зеркало. Другой -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05270C" w:rsidRPr="009072FB" w:rsidRDefault="0005270C" w:rsidP="0005270C">
      <w:pPr>
        <w:spacing w:after="0" w:line="240" w:lineRule="auto"/>
        <w:jc w:val="center"/>
        <w:rPr>
          <w:rFonts w:ascii="Times New Roman" w:hAnsi="Times New Roman" w:cs="Times New Roman"/>
          <w:b/>
          <w:i/>
          <w:color w:val="7030A0"/>
          <w:sz w:val="28"/>
          <w:szCs w:val="28"/>
        </w:rPr>
      </w:pPr>
      <w:r w:rsidRPr="009072FB">
        <w:rPr>
          <w:rFonts w:ascii="Times New Roman" w:hAnsi="Times New Roman" w:cs="Times New Roman"/>
          <w:b/>
          <w:i/>
          <w:color w:val="7030A0"/>
          <w:sz w:val="28"/>
          <w:szCs w:val="28"/>
        </w:rPr>
        <w:t>ИГРЫ, ФОРМИРУЮЩИЕ НАВЫК</w:t>
      </w:r>
    </w:p>
    <w:p w:rsidR="0005270C" w:rsidRPr="009072FB" w:rsidRDefault="0005270C" w:rsidP="0005270C">
      <w:pPr>
        <w:spacing w:after="0" w:line="240" w:lineRule="auto"/>
        <w:jc w:val="center"/>
        <w:rPr>
          <w:rFonts w:ascii="Times New Roman" w:hAnsi="Times New Roman" w:cs="Times New Roman"/>
          <w:b/>
          <w:i/>
          <w:color w:val="7030A0"/>
          <w:sz w:val="28"/>
          <w:szCs w:val="28"/>
        </w:rPr>
      </w:pPr>
      <w:r w:rsidRPr="009072FB">
        <w:rPr>
          <w:rFonts w:ascii="Times New Roman" w:hAnsi="Times New Roman" w:cs="Times New Roman"/>
          <w:b/>
          <w:i/>
          <w:color w:val="7030A0"/>
          <w:sz w:val="28"/>
          <w:szCs w:val="28"/>
        </w:rPr>
        <w:t>БЕЗКОНФЛИКТНОГО ОБЩЕНИЯ</w:t>
      </w:r>
    </w:p>
    <w:p w:rsidR="0005270C" w:rsidRPr="00EB3BA8" w:rsidRDefault="0005270C" w:rsidP="0005270C">
      <w:pPr>
        <w:rPr>
          <w:rFonts w:ascii="Times New Roman" w:hAnsi="Times New Roman" w:cs="Times New Roman"/>
          <w:b/>
          <w:i/>
          <w:color w:val="FF0066"/>
          <w:sz w:val="28"/>
          <w:szCs w:val="28"/>
          <w:u w:val="single"/>
        </w:rPr>
      </w:pPr>
      <w:r w:rsidRPr="00EB3BA8">
        <w:rPr>
          <w:rFonts w:ascii="Times New Roman" w:hAnsi="Times New Roman" w:cs="Times New Roman"/>
          <w:b/>
          <w:i/>
          <w:color w:val="FF0066"/>
          <w:sz w:val="28"/>
          <w:szCs w:val="28"/>
          <w:u w:val="single"/>
        </w:rPr>
        <w:t> «Доброе животное»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Цель: способствовать сплочению детского коллектива, научить детей понимать чувства других, оказывать поддержку и сопереживать.</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Ход игры.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05270C" w:rsidRPr="009072FB" w:rsidRDefault="0005270C" w:rsidP="0005270C">
      <w:pPr>
        <w:rPr>
          <w:rFonts w:ascii="Times New Roman" w:hAnsi="Times New Roman" w:cs="Times New Roman"/>
          <w:b/>
          <w:i/>
          <w:sz w:val="28"/>
          <w:szCs w:val="28"/>
          <w:u w:val="single"/>
        </w:rPr>
      </w:pPr>
      <w:r w:rsidRPr="00CD598D">
        <w:rPr>
          <w:rFonts w:ascii="Times New Roman" w:hAnsi="Times New Roman" w:cs="Times New Roman"/>
          <w:sz w:val="28"/>
          <w:szCs w:val="28"/>
        </w:rPr>
        <w:t> </w:t>
      </w:r>
      <w:r w:rsidRPr="00EB3BA8">
        <w:rPr>
          <w:rFonts w:ascii="Times New Roman" w:hAnsi="Times New Roman" w:cs="Times New Roman"/>
          <w:b/>
          <w:i/>
          <w:color w:val="FF0000"/>
          <w:sz w:val="28"/>
          <w:szCs w:val="28"/>
          <w:u w:val="single"/>
        </w:rPr>
        <w:t>«Дракон кусает свой хвост»</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сплочение группы.</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xml:space="preserve">Ход игры. Играющие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w:t>
      </w:r>
      <w:r w:rsidRPr="00CD598D">
        <w:rPr>
          <w:rFonts w:ascii="Times New Roman" w:hAnsi="Times New Roman" w:cs="Times New Roman"/>
          <w:sz w:val="28"/>
          <w:szCs w:val="28"/>
        </w:rPr>
        <w:lastRenderedPageBreak/>
        <w:t>поймает свой хвост, то в следующий раз на роль «головы дракона» назначается другой ребенок.</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w:t>
      </w:r>
    </w:p>
    <w:p w:rsidR="0005270C" w:rsidRPr="009072FB" w:rsidRDefault="0005270C" w:rsidP="0005270C">
      <w:pPr>
        <w:jc w:val="center"/>
        <w:rPr>
          <w:rFonts w:ascii="Times New Roman" w:hAnsi="Times New Roman" w:cs="Times New Roman"/>
          <w:b/>
          <w:i/>
          <w:color w:val="7030A0"/>
          <w:sz w:val="28"/>
          <w:szCs w:val="28"/>
        </w:rPr>
      </w:pPr>
      <w:r w:rsidRPr="009072FB">
        <w:rPr>
          <w:rFonts w:ascii="Times New Roman" w:hAnsi="Times New Roman" w:cs="Times New Roman"/>
          <w:b/>
          <w:i/>
          <w:color w:val="7030A0"/>
          <w:sz w:val="28"/>
          <w:szCs w:val="28"/>
        </w:rPr>
        <w:t>ИГРЫ НА ОБУЧЕНИЕ ЭФФЕКТИВНЫМ СПОСОБАМ ОБЩЕНИЯ</w:t>
      </w:r>
    </w:p>
    <w:p w:rsidR="0005270C" w:rsidRPr="009072FB" w:rsidRDefault="0005270C" w:rsidP="0005270C">
      <w:pPr>
        <w:rPr>
          <w:rFonts w:ascii="Times New Roman" w:hAnsi="Times New Roman" w:cs="Times New Roman"/>
          <w:b/>
          <w:i/>
          <w:sz w:val="28"/>
          <w:szCs w:val="28"/>
          <w:u w:val="single"/>
        </w:rPr>
      </w:pPr>
      <w:r w:rsidRPr="009072FB">
        <w:rPr>
          <w:rFonts w:ascii="Times New Roman" w:hAnsi="Times New Roman" w:cs="Times New Roman"/>
          <w:b/>
          <w:i/>
          <w:sz w:val="28"/>
          <w:szCs w:val="28"/>
          <w:u w:val="single"/>
        </w:rPr>
        <w:t>Игра «Ты мне нравишься»</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Цель: развитие коммуникативных навыков и хороших взаимоотношений между детьми.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Ход игры. Для проведения игры понадобится клубок цветно</w:t>
      </w:r>
      <w:r>
        <w:rPr>
          <w:rFonts w:ascii="Times New Roman" w:hAnsi="Times New Roman" w:cs="Times New Roman"/>
          <w:sz w:val="28"/>
          <w:szCs w:val="28"/>
        </w:rPr>
        <w:t>й шерсти. По просьбе взрослого</w:t>
      </w:r>
      <w:r w:rsidRPr="00CD598D">
        <w:rPr>
          <w:rFonts w:ascii="Times New Roman" w:hAnsi="Times New Roman" w:cs="Times New Roman"/>
          <w:sz w:val="28"/>
          <w:szCs w:val="28"/>
        </w:rPr>
        <w:t xml:space="preserve"> дети садятся в общий круг.</w:t>
      </w:r>
    </w:p>
    <w:p w:rsidR="0005270C" w:rsidRPr="00CD598D" w:rsidRDefault="0005270C" w:rsidP="0005270C">
      <w:pPr>
        <w:rPr>
          <w:rFonts w:ascii="Times New Roman" w:hAnsi="Times New Roman" w:cs="Times New Roman"/>
          <w:sz w:val="28"/>
          <w:szCs w:val="28"/>
        </w:rPr>
      </w:pPr>
      <w:r>
        <w:rPr>
          <w:rFonts w:ascii="Times New Roman" w:hAnsi="Times New Roman" w:cs="Times New Roman"/>
          <w:sz w:val="28"/>
          <w:szCs w:val="28"/>
        </w:rPr>
        <w:t>-Д</w:t>
      </w:r>
      <w:r w:rsidRPr="00CD598D">
        <w:rPr>
          <w:rFonts w:ascii="Times New Roman" w:hAnsi="Times New Roman" w:cs="Times New Roman"/>
          <w:sz w:val="28"/>
          <w:szCs w:val="28"/>
        </w:rPr>
        <w:t>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Лена, выслушав обращенные к ней слова, обматывает нитью свою ладонь так, чтобы «паутина» была более-менее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Дальнейшее обсуждение: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Легко ли говорить приятные вещи другим детям?</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Кто тебе говорил что-нибудь приятное до этой игры?</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Дружные ли дети в группе?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Почему каждый ребенок достоин любви?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Что-нибудь удивило тебя в этой игре?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w:t>
      </w:r>
    </w:p>
    <w:p w:rsidR="0005270C" w:rsidRPr="009072FB" w:rsidRDefault="0005270C" w:rsidP="0005270C">
      <w:pPr>
        <w:jc w:val="center"/>
        <w:rPr>
          <w:rFonts w:ascii="Times New Roman" w:hAnsi="Times New Roman" w:cs="Times New Roman"/>
          <w:b/>
          <w:i/>
          <w:color w:val="7030A0"/>
          <w:sz w:val="28"/>
          <w:szCs w:val="28"/>
        </w:rPr>
      </w:pPr>
      <w:r w:rsidRPr="009072FB">
        <w:rPr>
          <w:rFonts w:ascii="Times New Roman" w:hAnsi="Times New Roman" w:cs="Times New Roman"/>
          <w:b/>
          <w:i/>
          <w:color w:val="7030A0"/>
          <w:sz w:val="28"/>
          <w:szCs w:val="28"/>
        </w:rPr>
        <w:lastRenderedPageBreak/>
        <w:t>РАБОТА С ЧУВСТВАМИ</w:t>
      </w:r>
    </w:p>
    <w:p w:rsidR="0005270C" w:rsidRDefault="0005270C" w:rsidP="0005270C">
      <w:pPr>
        <w:rPr>
          <w:rFonts w:ascii="Times New Roman" w:hAnsi="Times New Roman" w:cs="Times New Roman"/>
          <w:sz w:val="28"/>
          <w:szCs w:val="28"/>
        </w:rPr>
      </w:pPr>
      <w:r w:rsidRPr="00CD598D">
        <w:rPr>
          <w:rFonts w:ascii="Times New Roman" w:hAnsi="Times New Roman" w:cs="Times New Roman"/>
          <w:sz w:val="28"/>
          <w:szCs w:val="28"/>
        </w:rPr>
        <w:br/>
      </w:r>
      <w:r w:rsidRPr="00EB3BA8">
        <w:rPr>
          <w:rFonts w:ascii="Times New Roman" w:hAnsi="Times New Roman" w:cs="Times New Roman"/>
          <w:b/>
          <w:i/>
          <w:color w:val="0070C0"/>
          <w:sz w:val="28"/>
          <w:szCs w:val="28"/>
          <w:u w:val="single"/>
        </w:rPr>
        <w:t>"Слепой и поводырь"</w:t>
      </w:r>
      <w:r w:rsidRPr="00CD598D">
        <w:rPr>
          <w:rFonts w:ascii="Times New Roman" w:hAnsi="Times New Roman" w:cs="Times New Roman"/>
          <w:sz w:val="28"/>
          <w:szCs w:val="28"/>
        </w:rPr>
        <w:br/>
        <w:t>   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r w:rsidRPr="00CD598D">
        <w:rPr>
          <w:rFonts w:ascii="Times New Roman" w:hAnsi="Times New Roman" w:cs="Times New Roman"/>
          <w:sz w:val="28"/>
          <w:szCs w:val="28"/>
        </w:rPr>
        <w:br/>
        <w:t>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и замерев в любом месте комнаты.</w:t>
      </w:r>
      <w:r w:rsidRPr="00CD598D">
        <w:rPr>
          <w:rFonts w:ascii="Times New Roman" w:hAnsi="Times New Roman" w:cs="Times New Roman"/>
          <w:sz w:val="28"/>
          <w:szCs w:val="28"/>
        </w:rPr>
        <w:br/>
        <w:t>  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r w:rsidRPr="00CD598D">
        <w:rPr>
          <w:rFonts w:ascii="Times New Roman" w:hAnsi="Times New Roman" w:cs="Times New Roman"/>
          <w:sz w:val="28"/>
          <w:szCs w:val="28"/>
        </w:rPr>
        <w:br/>
        <w:t> 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r w:rsidRPr="00CD598D">
        <w:rPr>
          <w:rFonts w:ascii="Times New Roman" w:hAnsi="Times New Roman" w:cs="Times New Roman"/>
          <w:sz w:val="28"/>
          <w:szCs w:val="28"/>
        </w:rPr>
        <w:br/>
        <w:t> Примечание.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CD598D">
        <w:rPr>
          <w:rFonts w:ascii="Times New Roman" w:hAnsi="Times New Roman" w:cs="Times New Roman"/>
          <w:sz w:val="28"/>
          <w:szCs w:val="28"/>
        </w:rPr>
        <w:br/>
      </w:r>
      <w:r w:rsidRPr="009072FB">
        <w:rPr>
          <w:rFonts w:ascii="Times New Roman" w:hAnsi="Times New Roman" w:cs="Times New Roman"/>
          <w:b/>
          <w:i/>
          <w:sz w:val="28"/>
          <w:szCs w:val="28"/>
        </w:rPr>
        <w:br/>
      </w:r>
      <w:r w:rsidRPr="00EB3BA8">
        <w:rPr>
          <w:rFonts w:ascii="Times New Roman" w:hAnsi="Times New Roman" w:cs="Times New Roman"/>
          <w:b/>
          <w:i/>
          <w:color w:val="00B050"/>
          <w:sz w:val="28"/>
          <w:szCs w:val="28"/>
          <w:u w:val="single"/>
        </w:rPr>
        <w:t>"Пойми без слов"</w:t>
      </w:r>
      <w:r w:rsidRPr="00CD598D">
        <w:rPr>
          <w:rFonts w:ascii="Times New Roman" w:hAnsi="Times New Roman" w:cs="Times New Roman"/>
          <w:sz w:val="28"/>
          <w:szCs w:val="28"/>
        </w:rPr>
        <w:br/>
        <w:t xml:space="preserve">  Каждый взрослый по себе знает, как раздражает непонимание окружающими наших мыслей и желаний. Также каждый взрослый догадывается, что есть в </w:t>
      </w:r>
      <w:r w:rsidRPr="00CD598D">
        <w:rPr>
          <w:rFonts w:ascii="Times New Roman" w:hAnsi="Times New Roman" w:cs="Times New Roman"/>
          <w:sz w:val="28"/>
          <w:szCs w:val="28"/>
        </w:rPr>
        <w:lastRenderedPageBreak/>
        <w:t>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r w:rsidRPr="00CD598D">
        <w:rPr>
          <w:rFonts w:ascii="Times New Roman" w:hAnsi="Times New Roman" w:cs="Times New Roman"/>
          <w:sz w:val="28"/>
          <w:szCs w:val="28"/>
        </w:rPr>
        <w:br/>
        <w:t>  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r w:rsidRPr="00CD598D">
        <w:rPr>
          <w:rFonts w:ascii="Times New Roman" w:hAnsi="Times New Roman" w:cs="Times New Roman"/>
          <w:sz w:val="28"/>
          <w:szCs w:val="28"/>
        </w:rPr>
        <w:br/>
        <w:t xml:space="preserve">  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w:t>
      </w:r>
      <w:proofErr w:type="spellStart"/>
      <w:r w:rsidRPr="00CD598D">
        <w:rPr>
          <w:rFonts w:ascii="Times New Roman" w:hAnsi="Times New Roman" w:cs="Times New Roman"/>
          <w:sz w:val="28"/>
          <w:szCs w:val="28"/>
        </w:rPr>
        <w:t>скульптурно</w:t>
      </w:r>
      <w:proofErr w:type="spellEnd"/>
      <w:r w:rsidRPr="00CD598D">
        <w:rPr>
          <w:rFonts w:ascii="Times New Roman" w:hAnsi="Times New Roman" w:cs="Times New Roman"/>
          <w:sz w:val="28"/>
          <w:szCs w:val="28"/>
        </w:rPr>
        <w:t xml:space="preserve">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r w:rsidRPr="00CD598D">
        <w:rPr>
          <w:rFonts w:ascii="Times New Roman" w:hAnsi="Times New Roman" w:cs="Times New Roman"/>
          <w:sz w:val="28"/>
          <w:szCs w:val="28"/>
        </w:rPr>
        <w:br/>
        <w:t>  Примечание.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p>
    <w:p w:rsidR="0005270C" w:rsidRPr="00EB3BA8" w:rsidRDefault="0005270C" w:rsidP="0005270C">
      <w:pPr>
        <w:jc w:val="center"/>
        <w:rPr>
          <w:rFonts w:ascii="Times New Roman" w:hAnsi="Times New Roman" w:cs="Times New Roman"/>
          <w:b/>
          <w:i/>
          <w:color w:val="7030A0"/>
          <w:sz w:val="28"/>
          <w:szCs w:val="28"/>
        </w:rPr>
      </w:pPr>
      <w:r w:rsidRPr="00EB3BA8">
        <w:rPr>
          <w:rFonts w:ascii="Times New Roman" w:hAnsi="Times New Roman" w:cs="Times New Roman"/>
          <w:b/>
          <w:i/>
          <w:color w:val="7030A0"/>
          <w:sz w:val="28"/>
          <w:szCs w:val="28"/>
        </w:rPr>
        <w:t>ИГРЫ, С ГИПЕРАКТИВНЫМИ ДЕТЬМИ</w:t>
      </w:r>
    </w:p>
    <w:p w:rsidR="0005270C" w:rsidRPr="00EB3BA8" w:rsidRDefault="0005270C" w:rsidP="0005270C">
      <w:pPr>
        <w:rPr>
          <w:rFonts w:ascii="Times New Roman" w:hAnsi="Times New Roman" w:cs="Times New Roman"/>
          <w:b/>
          <w:i/>
          <w:color w:val="FF0066"/>
          <w:sz w:val="28"/>
          <w:szCs w:val="28"/>
          <w:u w:val="single"/>
        </w:rPr>
      </w:pPr>
      <w:r w:rsidRPr="00EB3BA8">
        <w:rPr>
          <w:rFonts w:ascii="Times New Roman" w:hAnsi="Times New Roman" w:cs="Times New Roman"/>
          <w:b/>
          <w:i/>
          <w:color w:val="FF0066"/>
          <w:sz w:val="28"/>
          <w:szCs w:val="28"/>
          <w:u w:val="single"/>
        </w:rPr>
        <w:t>«Найди отличие»</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развитие умения концентрировать внимание на деталях.</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lastRenderedPageBreak/>
        <w:t xml:space="preserve">   Ребенок рисует любую несложную картинку (котик, домик и </w:t>
      </w:r>
      <w:proofErr w:type="spellStart"/>
      <w:r w:rsidRPr="00CD598D">
        <w:rPr>
          <w:rFonts w:ascii="Times New Roman" w:hAnsi="Times New Roman" w:cs="Times New Roman"/>
          <w:sz w:val="28"/>
          <w:szCs w:val="28"/>
        </w:rPr>
        <w:t>др</w:t>
      </w:r>
      <w:proofErr w:type="spellEnd"/>
      <w:r w:rsidRPr="00CD598D">
        <w:rPr>
          <w:rFonts w:ascii="Times New Roman" w:hAnsi="Times New Roman" w:cs="Times New Roman"/>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05270C" w:rsidRPr="00EB3BA8" w:rsidRDefault="0005270C" w:rsidP="0005270C">
      <w:pPr>
        <w:rPr>
          <w:rFonts w:ascii="Times New Roman" w:hAnsi="Times New Roman" w:cs="Times New Roman"/>
          <w:b/>
          <w:i/>
          <w:color w:val="FF0000"/>
          <w:sz w:val="28"/>
          <w:szCs w:val="28"/>
          <w:u w:val="single"/>
        </w:rPr>
      </w:pPr>
      <w:r w:rsidRPr="00EB3BA8">
        <w:rPr>
          <w:rFonts w:ascii="Times New Roman" w:hAnsi="Times New Roman" w:cs="Times New Roman"/>
          <w:b/>
          <w:i/>
          <w:color w:val="FF0000"/>
          <w:sz w:val="28"/>
          <w:szCs w:val="28"/>
          <w:u w:val="single"/>
        </w:rPr>
        <w:t>«</w:t>
      </w:r>
      <w:proofErr w:type="spellStart"/>
      <w:r w:rsidRPr="00EB3BA8">
        <w:rPr>
          <w:rFonts w:ascii="Times New Roman" w:hAnsi="Times New Roman" w:cs="Times New Roman"/>
          <w:b/>
          <w:i/>
          <w:color w:val="FF0000"/>
          <w:sz w:val="28"/>
          <w:szCs w:val="28"/>
          <w:u w:val="single"/>
        </w:rPr>
        <w:t>Кричалки</w:t>
      </w:r>
      <w:proofErr w:type="spellEnd"/>
      <w:r w:rsidRPr="00EB3BA8">
        <w:rPr>
          <w:rFonts w:ascii="Times New Roman" w:hAnsi="Times New Roman" w:cs="Times New Roman"/>
          <w:b/>
          <w:i/>
          <w:color w:val="FF0000"/>
          <w:sz w:val="28"/>
          <w:szCs w:val="28"/>
          <w:u w:val="single"/>
        </w:rPr>
        <w:t>—</w:t>
      </w:r>
      <w:proofErr w:type="spellStart"/>
      <w:r w:rsidRPr="00EB3BA8">
        <w:rPr>
          <w:rFonts w:ascii="Times New Roman" w:hAnsi="Times New Roman" w:cs="Times New Roman"/>
          <w:b/>
          <w:i/>
          <w:color w:val="FF0000"/>
          <w:sz w:val="28"/>
          <w:szCs w:val="28"/>
          <w:u w:val="single"/>
        </w:rPr>
        <w:t>шепталки</w:t>
      </w:r>
      <w:proofErr w:type="spellEnd"/>
      <w:r w:rsidRPr="00EB3BA8">
        <w:rPr>
          <w:rFonts w:ascii="Times New Roman" w:hAnsi="Times New Roman" w:cs="Times New Roman"/>
          <w:b/>
          <w:i/>
          <w:color w:val="FF0000"/>
          <w:sz w:val="28"/>
          <w:szCs w:val="28"/>
          <w:u w:val="single"/>
        </w:rPr>
        <w:t>—</w:t>
      </w:r>
      <w:proofErr w:type="spellStart"/>
      <w:r w:rsidRPr="00EB3BA8">
        <w:rPr>
          <w:rFonts w:ascii="Times New Roman" w:hAnsi="Times New Roman" w:cs="Times New Roman"/>
          <w:b/>
          <w:i/>
          <w:color w:val="FF0000"/>
          <w:sz w:val="28"/>
          <w:szCs w:val="28"/>
          <w:u w:val="single"/>
        </w:rPr>
        <w:t>молчалки</w:t>
      </w:r>
      <w:proofErr w:type="spellEnd"/>
      <w:r w:rsidRPr="00EB3BA8">
        <w:rPr>
          <w:rFonts w:ascii="Times New Roman" w:hAnsi="Times New Roman" w:cs="Times New Roman"/>
          <w:b/>
          <w:i/>
          <w:color w:val="FF0000"/>
          <w:sz w:val="28"/>
          <w:szCs w:val="28"/>
          <w:u w:val="single"/>
        </w:rPr>
        <w:t>»</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развитие наблюдательности, умения действовать по правилу, волевой регуляции.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CD598D">
        <w:rPr>
          <w:rFonts w:ascii="Times New Roman" w:hAnsi="Times New Roman" w:cs="Times New Roman"/>
          <w:sz w:val="28"/>
          <w:szCs w:val="28"/>
        </w:rPr>
        <w:t>кричалку</w:t>
      </w:r>
      <w:proofErr w:type="spellEnd"/>
      <w:r w:rsidRPr="00CD598D">
        <w:rPr>
          <w:rFonts w:ascii="Times New Roman" w:hAnsi="Times New Roman" w:cs="Times New Roman"/>
          <w:sz w:val="28"/>
          <w:szCs w:val="28"/>
        </w:rPr>
        <w:t>” можно бегать, кричать, сильно шуметь; желтая ладонь — “</w:t>
      </w:r>
      <w:proofErr w:type="spellStart"/>
      <w:r w:rsidRPr="00CD598D">
        <w:rPr>
          <w:rFonts w:ascii="Times New Roman" w:hAnsi="Times New Roman" w:cs="Times New Roman"/>
          <w:sz w:val="28"/>
          <w:szCs w:val="28"/>
        </w:rPr>
        <w:t>шепталка</w:t>
      </w:r>
      <w:proofErr w:type="spellEnd"/>
      <w:r w:rsidRPr="00CD598D">
        <w:rPr>
          <w:rFonts w:ascii="Times New Roman" w:hAnsi="Times New Roman" w:cs="Times New Roman"/>
          <w:sz w:val="28"/>
          <w:szCs w:val="28"/>
        </w:rPr>
        <w:t>” — можно тихо передвигаться и шептаться, на сигнал “</w:t>
      </w:r>
      <w:proofErr w:type="spellStart"/>
      <w:r w:rsidRPr="00CD598D">
        <w:rPr>
          <w:rFonts w:ascii="Times New Roman" w:hAnsi="Times New Roman" w:cs="Times New Roman"/>
          <w:sz w:val="28"/>
          <w:szCs w:val="28"/>
        </w:rPr>
        <w:t>молчалка</w:t>
      </w:r>
      <w:proofErr w:type="spellEnd"/>
      <w:r w:rsidRPr="00CD598D">
        <w:rPr>
          <w:rFonts w:ascii="Times New Roman" w:hAnsi="Times New Roman" w:cs="Times New Roman"/>
          <w:sz w:val="28"/>
          <w:szCs w:val="28"/>
        </w:rPr>
        <w:t>” — синяя ладонь — дети должны замереть на месте или лечь на пол и не шевелиться. Заканчивать игру следует “молчанками”.</w:t>
      </w:r>
    </w:p>
    <w:p w:rsidR="0005270C" w:rsidRPr="00EB3BA8" w:rsidRDefault="0005270C" w:rsidP="0005270C">
      <w:pPr>
        <w:rPr>
          <w:rFonts w:ascii="Times New Roman" w:hAnsi="Times New Roman" w:cs="Times New Roman"/>
          <w:b/>
          <w:i/>
          <w:color w:val="00B0F0"/>
          <w:sz w:val="28"/>
          <w:szCs w:val="28"/>
          <w:u w:val="single"/>
        </w:rPr>
      </w:pPr>
      <w:r w:rsidRPr="00EB3BA8">
        <w:rPr>
          <w:rFonts w:ascii="Times New Roman" w:hAnsi="Times New Roman" w:cs="Times New Roman"/>
          <w:b/>
          <w:i/>
          <w:color w:val="00B0F0"/>
          <w:sz w:val="28"/>
          <w:szCs w:val="28"/>
          <w:u w:val="single"/>
        </w:rPr>
        <w:t>«Говори!»</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развитие умения контролировать импульсивные действия.</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(в классе) потолок</w:t>
      </w:r>
      <w:proofErr w:type="gramStart"/>
      <w:r w:rsidRPr="00CD598D">
        <w:rPr>
          <w:rFonts w:ascii="Times New Roman" w:hAnsi="Times New Roman" w:cs="Times New Roman"/>
          <w:sz w:val="28"/>
          <w:szCs w:val="28"/>
        </w:rPr>
        <w:t>?”…</w:t>
      </w:r>
      <w:proofErr w:type="gramEnd"/>
      <w:r w:rsidRPr="00CD598D">
        <w:rPr>
          <w:rFonts w:ascii="Times New Roman" w:hAnsi="Times New Roman" w:cs="Times New Roman"/>
          <w:sz w:val="28"/>
          <w:szCs w:val="28"/>
        </w:rPr>
        <w:t xml:space="preserve"> “Говори!”; “Какой сегодня день недели?” … “Говори!”; “Сколько будет два плюс три?” и т. д. Игра может проводиться как индивидуально, так и с группой детей.</w:t>
      </w:r>
    </w:p>
    <w:p w:rsidR="0005270C" w:rsidRPr="00EB3BA8" w:rsidRDefault="0005270C" w:rsidP="0005270C">
      <w:pPr>
        <w:rPr>
          <w:rFonts w:ascii="Times New Roman" w:hAnsi="Times New Roman" w:cs="Times New Roman"/>
          <w:b/>
          <w:i/>
          <w:sz w:val="28"/>
          <w:szCs w:val="28"/>
          <w:u w:val="single"/>
        </w:rPr>
      </w:pPr>
      <w:r w:rsidRPr="00CD598D">
        <w:rPr>
          <w:rFonts w:ascii="Times New Roman" w:hAnsi="Times New Roman" w:cs="Times New Roman"/>
          <w:sz w:val="28"/>
          <w:szCs w:val="28"/>
        </w:rPr>
        <w:t xml:space="preserve"> </w:t>
      </w:r>
      <w:r w:rsidRPr="00EB3BA8">
        <w:rPr>
          <w:rFonts w:ascii="Times New Roman" w:hAnsi="Times New Roman" w:cs="Times New Roman"/>
          <w:b/>
          <w:i/>
          <w:color w:val="00B050"/>
          <w:sz w:val="28"/>
          <w:szCs w:val="28"/>
          <w:u w:val="single"/>
        </w:rPr>
        <w:t>«Передай мяч»</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Цель: снять излишнюю двигательную активность.</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xml:space="preserve"> «Король сказал...»</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lastRenderedPageBreak/>
        <w:t>Цель: переключение внимания с одного вида деятельности на другой, преодоление двигательных автоматизмов.</w:t>
      </w:r>
    </w:p>
    <w:p w:rsidR="0005270C" w:rsidRPr="00CD598D" w:rsidRDefault="0005270C" w:rsidP="0005270C">
      <w:pPr>
        <w:rPr>
          <w:rFonts w:ascii="Times New Roman" w:hAnsi="Times New Roman" w:cs="Times New Roman"/>
          <w:sz w:val="28"/>
          <w:szCs w:val="28"/>
        </w:rPr>
      </w:pPr>
      <w:r w:rsidRPr="00CD598D">
        <w:rPr>
          <w:rFonts w:ascii="Times New Roman" w:hAnsi="Times New Roman" w:cs="Times New Roman"/>
          <w:sz w:val="28"/>
          <w:szCs w:val="28"/>
        </w:rPr>
        <w:t>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05270C" w:rsidRPr="00AD660E" w:rsidRDefault="0005270C" w:rsidP="0005270C">
      <w:pPr>
        <w:rPr>
          <w:rFonts w:ascii="Times New Roman" w:hAnsi="Times New Roman" w:cs="Times New Roman"/>
          <w:i/>
          <w:sz w:val="24"/>
          <w:szCs w:val="24"/>
        </w:rPr>
      </w:pPr>
    </w:p>
    <w:bookmarkEnd w:id="0"/>
    <w:p w:rsidR="00F251C1" w:rsidRPr="0005270C" w:rsidRDefault="00F251C1">
      <w:pPr>
        <w:rPr>
          <w:rFonts w:ascii="Times New Roman" w:hAnsi="Times New Roman" w:cs="Times New Roman"/>
          <w:sz w:val="24"/>
          <w:szCs w:val="24"/>
        </w:rPr>
      </w:pPr>
    </w:p>
    <w:sectPr w:rsidR="00F251C1" w:rsidRPr="0005270C" w:rsidSect="00A04134">
      <w:pgSz w:w="11906" w:h="16838"/>
      <w:pgMar w:top="1440" w:right="1080" w:bottom="1440" w:left="108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0C"/>
    <w:rsid w:val="0005270C"/>
    <w:rsid w:val="00F2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25188-8352-4D83-A5CB-A2FE485F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2518</Words>
  <Characters>14358</Characters>
  <Application>Microsoft Office Word</Application>
  <DocSecurity>0</DocSecurity>
  <Lines>119</Lines>
  <Paragraphs>33</Paragraphs>
  <ScaleCrop>false</ScaleCrop>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Данильченко</dc:creator>
  <cp:keywords/>
  <dc:description/>
  <cp:lastModifiedBy>Инна Данильченко</cp:lastModifiedBy>
  <cp:revision>2</cp:revision>
  <dcterms:created xsi:type="dcterms:W3CDTF">2020-04-12T15:34:00Z</dcterms:created>
  <dcterms:modified xsi:type="dcterms:W3CDTF">2020-04-12T15:40:00Z</dcterms:modified>
</cp:coreProperties>
</file>