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94467" w14:textId="77777777" w:rsidR="00D77F52" w:rsidRPr="00994184" w:rsidRDefault="00D77F52" w:rsidP="00D77F5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77F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4184">
        <w:rPr>
          <w:rFonts w:ascii="Times New Roman" w:eastAsia="Times New Roman" w:hAnsi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1D11EBCD" w14:textId="77777777" w:rsidR="00D77F52" w:rsidRPr="00994184" w:rsidRDefault="00D77F52" w:rsidP="00D77F5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4184">
        <w:rPr>
          <w:rFonts w:ascii="Times New Roman" w:eastAsia="Times New Roman" w:hAnsi="Times New Roman"/>
          <w:bCs/>
          <w:sz w:val="28"/>
          <w:szCs w:val="28"/>
          <w:lang w:eastAsia="ru-RU"/>
        </w:rPr>
        <w:t>«КОЛОКОЛЬЧИК»</w:t>
      </w:r>
    </w:p>
    <w:p w14:paraId="538FDCC8" w14:textId="77777777" w:rsidR="00D77F52" w:rsidRDefault="00D77F52" w:rsidP="00D77F52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941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села </w:t>
      </w:r>
      <w:proofErr w:type="spellStart"/>
      <w:r w:rsidRPr="00994184">
        <w:rPr>
          <w:rFonts w:ascii="Times New Roman" w:eastAsia="Times New Roman" w:hAnsi="Times New Roman"/>
          <w:bCs/>
          <w:sz w:val="28"/>
          <w:szCs w:val="28"/>
          <w:lang w:eastAsia="ru-RU"/>
        </w:rPr>
        <w:t>Лесновка</w:t>
      </w:r>
      <w:proofErr w:type="spellEnd"/>
      <w:r w:rsidRPr="009941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Сакского района Республики Крым</w:t>
      </w:r>
    </w:p>
    <w:p w14:paraId="5115BF2B" w14:textId="77777777" w:rsidR="00D77F52" w:rsidRDefault="00D77F52" w:rsidP="00D77F5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(МБДОУ «Колокольчик»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с.Лесновка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</w:p>
    <w:p w14:paraId="1DDCD15B" w14:textId="45C17FB4" w:rsidR="00D77F52" w:rsidRDefault="00D77F52" w:rsidP="00D77F52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2B4CEEBD" w14:textId="77777777" w:rsidR="00D77F52" w:rsidRDefault="00D77F52" w:rsidP="00D77F52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3D322CEF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BDDCE7A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6A19B3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863775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242E30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6ABAEE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422CEC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595D9C40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49181CA4" w14:textId="15C24855" w:rsidR="00D77F52" w:rsidRP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Родительское собрание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подготовительной группе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Капитошка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  <w:r w:rsidRPr="00D77F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14:paraId="603DBF10" w14:textId="77777777" w:rsidR="009312ED" w:rsidRDefault="009312ED" w:rsidP="00D77F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20C3AF66" w14:textId="33D7289C" w:rsidR="00D77F52" w:rsidRPr="00D77F52" w:rsidRDefault="00D77F52" w:rsidP="00D77F5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Тема: </w:t>
      </w:r>
      <w:r w:rsidRPr="00D77F52">
        <w:rPr>
          <w:rFonts w:ascii="Times New Roman" w:hAnsi="Times New Roman"/>
          <w:b/>
          <w:sz w:val="36"/>
          <w:szCs w:val="36"/>
          <w:lang w:eastAsia="ru-RU"/>
        </w:rPr>
        <w:t>«ВНИМАНИЕ: ДОРОГА!»</w:t>
      </w:r>
    </w:p>
    <w:p w14:paraId="3D0F9526" w14:textId="1ED30947" w:rsidR="00D77F52" w:rsidRP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</w:p>
    <w:p w14:paraId="0E327EE5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1098B5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45E13D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B0FA9C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8B81A8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C146C3D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D054AC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9D996EB" w14:textId="4B735C90" w:rsidR="00D77F52" w:rsidRPr="00D77F52" w:rsidRDefault="00112491" w:rsidP="00D77F52">
      <w:pPr>
        <w:shd w:val="clear" w:color="auto" w:fill="FFFFFF"/>
        <w:spacing w:after="0" w:line="240" w:lineRule="auto"/>
        <w:ind w:firstLine="360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Провела</w:t>
      </w:r>
      <w:bookmarkStart w:id="0" w:name="_GoBack"/>
      <w:bookmarkEnd w:id="0"/>
      <w:r w:rsidR="00D77F52"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B7F6D1E" w14:textId="1F35A597" w:rsidR="00D77F52" w:rsidRPr="00D77F52" w:rsidRDefault="00D77F52" w:rsidP="00D77F52">
      <w:pPr>
        <w:shd w:val="clear" w:color="auto" w:fill="FFFFFF"/>
        <w:spacing w:after="0" w:line="240" w:lineRule="auto"/>
        <w:ind w:firstLine="360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Горобец</w:t>
      </w: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Е.В.</w:t>
      </w:r>
    </w:p>
    <w:p w14:paraId="081287C4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EDFDEB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C7BE6EF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883896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4BF6396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516D7D8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69A9F5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1498829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8804BA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F4A8A1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D8C3CF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877299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5442FD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96A35F" w14:textId="6DB2D99A" w:rsidR="00D77F52" w:rsidRDefault="00D77F52" w:rsidP="00FE17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Лесновка</w:t>
      </w:r>
      <w:proofErr w:type="spellEnd"/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</w:t>
      </w:r>
    </w:p>
    <w:p w14:paraId="27B91693" w14:textId="77777777" w:rsid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DAA806" w14:textId="0ED19B43" w:rsidR="00D77F52" w:rsidRPr="00D77F52" w:rsidRDefault="00D77F52" w:rsidP="00D77F5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родительского собрания </w:t>
      </w:r>
    </w:p>
    <w:p w14:paraId="2C6CAB8C" w14:textId="6C8268E9" w:rsidR="00D77F52" w:rsidRPr="00D77F52" w:rsidRDefault="00D77F52" w:rsidP="00D77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bookmarkStart w:id="1" w:name="_Hlk85971155"/>
      <w:r w:rsidRPr="009449BF">
        <w:rPr>
          <w:rFonts w:ascii="Times New Roman" w:hAnsi="Times New Roman" w:cs="Times New Roman"/>
          <w:b/>
          <w:sz w:val="28"/>
          <w:szCs w:val="28"/>
          <w:lang w:eastAsia="ru-RU"/>
        </w:rPr>
        <w:t>«ВНИМАНИЕ: ДОРОГА!»</w:t>
      </w:r>
      <w:bookmarkEnd w:id="1"/>
    </w:p>
    <w:p w14:paraId="5FFDEAA1" w14:textId="77777777" w:rsidR="00D77F52" w:rsidRPr="00D77F52" w:rsidRDefault="00D77F52" w:rsidP="00D77F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 организации воспитателей, родителей и детей по профилактике дорожно-транспортного травматизма.</w:t>
      </w:r>
    </w:p>
    <w:p w14:paraId="6025E676" w14:textId="77777777" w:rsidR="00D77F52" w:rsidRPr="009449BF" w:rsidRDefault="00D77F52" w:rsidP="00D77F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1F1B59" w14:textId="7D1D17C5" w:rsidR="00D77F52" w:rsidRPr="00D77F52" w:rsidRDefault="00D77F52" w:rsidP="00D77F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6368FEA5" w14:textId="77777777" w:rsidR="00D77F52" w:rsidRPr="00D77F52" w:rsidRDefault="00D77F52" w:rsidP="00D77F5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Заинтересовать родителей данной проблемой.</w:t>
      </w:r>
    </w:p>
    <w:p w14:paraId="4DFDED90" w14:textId="77777777" w:rsidR="00D77F52" w:rsidRPr="00D77F52" w:rsidRDefault="00D77F52" w:rsidP="00D77F5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повышению педагогического опыта родителей в вопросах воспитания безопасного поведения детей на дороге.</w:t>
      </w:r>
    </w:p>
    <w:p w14:paraId="218F7D30" w14:textId="77777777" w:rsidR="00D77F52" w:rsidRPr="00D77F52" w:rsidRDefault="00D77F52" w:rsidP="00D77F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</w:t>
      </w: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 собранию</w:t>
      </w: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8C2660B" w14:textId="77777777" w:rsidR="00D77F52" w:rsidRPr="00D77F52" w:rsidRDefault="00D77F52" w:rsidP="00D77F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анкетирование родителей</w:t>
      </w:r>
    </w:p>
    <w:p w14:paraId="74D17209" w14:textId="77777777" w:rsidR="00D77F52" w:rsidRPr="00D77F52" w:rsidRDefault="00D77F52" w:rsidP="00D77F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памятка для родителей</w:t>
      </w:r>
    </w:p>
    <w:p w14:paraId="74B27289" w14:textId="77777777" w:rsidR="00D77F52" w:rsidRPr="00D77F52" w:rsidRDefault="00D77F52" w:rsidP="00D77F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проведения</w:t>
      </w: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собрания</w:t>
      </w: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3D3D3DD" w14:textId="10DB9774" w:rsidR="00D77F52" w:rsidRPr="00D77F52" w:rsidRDefault="00D77F52" w:rsidP="00E606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Актуальность выбранной темы</w:t>
      </w:r>
    </w:p>
    <w:p w14:paraId="40738CB1" w14:textId="120A530A" w:rsidR="00D77F52" w:rsidRPr="00D77F52" w:rsidRDefault="00E6066B" w:rsidP="00D77F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77F52"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Памятки</w:t>
      </w:r>
      <w:r w:rsidR="00D77F52"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 родителей.</w:t>
      </w:r>
    </w:p>
    <w:p w14:paraId="2BE9401D" w14:textId="79FDD680" w:rsidR="00D77F52" w:rsidRPr="009449BF" w:rsidRDefault="00D77F52" w:rsidP="00D77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7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собрания.</w:t>
      </w:r>
    </w:p>
    <w:p w14:paraId="1A1AD8A0" w14:textId="188F15D0" w:rsidR="009449BF" w:rsidRPr="009449BF" w:rsidRDefault="009449BF" w:rsidP="00D77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</w:t>
      </w:r>
      <w:proofErr w:type="gramEnd"/>
      <w:r w:rsidRPr="00D77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уважаемые родители! </w:t>
      </w:r>
    </w:p>
    <w:p w14:paraId="78F10B16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 xml:space="preserve">Профилактика детского дорожно-транспортного травматизма – проблема всего общества. Количество случаев детского дорожно-транспортного травматизма, к сожалению, увеличиваются. Считаете ли Вы эту статистику важной? Задумывались ли Вы, почему так происходит? Уверена, не последнюю роль здесь играет уровень обучения детей правилам дорожной безопасности. </w:t>
      </w:r>
    </w:p>
    <w:p w14:paraId="52433F21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Обучение детей правильному поведению на дорогах необходимо начинать с раннего возраста, так как знания, полученные в детстве, наиболее прочные; правила, усвоенные ребенком, впоследствии становятся нормой поведения, а их соблюдение – потребностью человека. Задача педагогов и родителей – воспитать из сегодняшних дошкольников грамотных и дисциплинированных участников дорожного движения.</w:t>
      </w:r>
    </w:p>
    <w:p w14:paraId="78D9C3CE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   Сегодня, несмотря на серьезные шаги, предпринимаемые нашим государством в области законодательного регулирования в вопросах обеспечения безопасности жизнедеятельности дошкольников, на практике еще в недостаточной мере устанавливаются первопричины тяжелых несчастных случаев с детьми, а также низкого уровня охраны их здоровья и жизни.</w:t>
      </w:r>
    </w:p>
    <w:p w14:paraId="5539A87A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   Значительная часть работы – это профилактика детского дорожно-транспортного травматизма и формирования у детей навыков безопасного поведения на дорогах. Возрастающая плотность уличного движения делает дороги все более опасными для детей и, соответственно, вопросы профилактики детского дорожно-транспортного травматизма не теряют своей актуальности.</w:t>
      </w:r>
    </w:p>
    <w:p w14:paraId="200126DD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lastRenderedPageBreak/>
        <w:t>В детском саду мы уделяем большое внимание решению этой проблемы, организации работы по обучению детей правилам дорожного движения. Знакомство детей с правилами дорожного движения, культурой поведения на улице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14:paraId="673CBE41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Анализ программных задач образовательной области «Социально-коммуникативное развитие», раздел «Формирование основ безопасности» («Безопасность на дорогах») показывает последовательное усложнение программных требований в зависимости от возраста детей, условий их жизни (город, село):</w:t>
      </w:r>
    </w:p>
    <w:p w14:paraId="205BB8E1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 xml:space="preserve">- в </w:t>
      </w:r>
      <w:r w:rsidRPr="009449BF">
        <w:rPr>
          <w:rFonts w:ascii="Times New Roman" w:hAnsi="Times New Roman" w:cs="Times New Roman"/>
          <w:b/>
          <w:bCs/>
          <w:sz w:val="28"/>
          <w:szCs w:val="28"/>
        </w:rPr>
        <w:t>первой младшей группе</w:t>
      </w:r>
      <w:r w:rsidRPr="009449BF">
        <w:rPr>
          <w:rFonts w:ascii="Times New Roman" w:hAnsi="Times New Roman" w:cs="Times New Roman"/>
          <w:sz w:val="28"/>
          <w:szCs w:val="28"/>
        </w:rPr>
        <w:t xml:space="preserve"> (от 2 до 3 лет) стоят задачи: «Формирование первичных представлений о машинах, улице, дороге. Знакомство с некоторыми видами транспорта»;</w:t>
      </w:r>
    </w:p>
    <w:p w14:paraId="79D04D7A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 xml:space="preserve">- уже во </w:t>
      </w:r>
      <w:r w:rsidRPr="009449BF">
        <w:rPr>
          <w:rFonts w:ascii="Times New Roman" w:hAnsi="Times New Roman" w:cs="Times New Roman"/>
          <w:b/>
          <w:bCs/>
          <w:sz w:val="28"/>
          <w:szCs w:val="28"/>
        </w:rPr>
        <w:t>второй младшей группе</w:t>
      </w:r>
      <w:r w:rsidRPr="009449BF">
        <w:rPr>
          <w:rFonts w:ascii="Times New Roman" w:hAnsi="Times New Roman" w:cs="Times New Roman"/>
          <w:sz w:val="28"/>
          <w:szCs w:val="28"/>
        </w:rPr>
        <w:t xml:space="preserve"> (от 3 до 4 лет) стоят задачи: «Знакомство с понятиями «улица», «дорога», «светофор». Формирование представлений о работе водителя. Формирование первичных представлений о безопасном поведении на дорогах (переходить дорогу, держась за руку взрослого)»;</w:t>
      </w:r>
    </w:p>
    <w:p w14:paraId="473934EF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- средняя группа</w:t>
      </w:r>
      <w:r w:rsidRPr="009449BF">
        <w:rPr>
          <w:rFonts w:ascii="Times New Roman" w:hAnsi="Times New Roman" w:cs="Times New Roman"/>
          <w:sz w:val="28"/>
          <w:szCs w:val="28"/>
        </w:rPr>
        <w:t xml:space="preserve"> (от 4 до 5 лет): «Развитие наблюдательности, умения ориентироваться в помещении и на участке детского сада, в ближайшей местности. Продолжение знакомства с понятиями «улица», «дорога», «перекресток», «остановка общественного транспорта» и элементарными правилами поведения на улице. Подведение детей к осознанию необходимости соблюдать правила дорожного движения. Уточнение знаний детей о назначении светофора и работе полицейского. Знакомство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 Знакомство со знаками дорожного движения «Пешеходный переход», «Остановка общественного транспорта». Формирование навыков культурного поведения в общественном транспорте»;</w:t>
      </w:r>
    </w:p>
    <w:p w14:paraId="78B09926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- старшая группа</w:t>
      </w:r>
      <w:r w:rsidRPr="009449BF">
        <w:rPr>
          <w:rFonts w:ascii="Times New Roman" w:hAnsi="Times New Roman" w:cs="Times New Roman"/>
          <w:sz w:val="28"/>
          <w:szCs w:val="28"/>
        </w:rPr>
        <w:t xml:space="preserve"> (от 5 до 6 лет): «Уточнение знаний об элементах дороги (проезжая часть, пешеходный переход, тротуар), о движении транспорта, о работе светофора. Знакомство с названиями ближайших к детскому саду улиц и улиц, на которых живут дети. Знакомство с правилами дорожного движения, правилами передвижения пешеходов и велосипедистов. Продолжение знакомства с дорожными знаками: 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дорожка»;</w:t>
      </w:r>
    </w:p>
    <w:p w14:paraId="29F04F53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- подготовительная к школе группа</w:t>
      </w:r>
      <w:r w:rsidRPr="009449BF">
        <w:rPr>
          <w:rFonts w:ascii="Times New Roman" w:hAnsi="Times New Roman" w:cs="Times New Roman"/>
          <w:sz w:val="28"/>
          <w:szCs w:val="28"/>
        </w:rPr>
        <w:t xml:space="preserve"> (от 6 до 7 лет): «Систематизация знаний детей об устройстве улицы, о дорожном движении. Знакомство с понятиями «площадь», «бульвар», «проспект». Развитие свободной ориентировки в пределах ближайшей к детскому саду местности. Формирование умения находить дорогу из дома в детский сад на схеме </w:t>
      </w:r>
      <w:r w:rsidRPr="009449BF">
        <w:rPr>
          <w:rFonts w:ascii="Times New Roman" w:hAnsi="Times New Roman" w:cs="Times New Roman"/>
          <w:sz w:val="28"/>
          <w:szCs w:val="28"/>
        </w:rPr>
        <w:lastRenderedPageBreak/>
        <w:t>местности. Продолжение знакомства с дорожными знаками – предупреждающими, запрещающими и информационно</w:t>
      </w:r>
      <w:r w:rsidRPr="009449BF">
        <w:rPr>
          <w:rFonts w:ascii="Times New Roman" w:hAnsi="Times New Roman" w:cs="Times New Roman"/>
          <w:sz w:val="28"/>
          <w:szCs w:val="28"/>
        </w:rPr>
        <w:noBreakHyphen/>
        <w:t>указательными. Подведение детей к осознанию необходимости соблюдать правила дорожного движения. Расширение представлений детей о работе ГИБДД. Воспитание культуры поведения на улице и в общественном транспорте».   </w:t>
      </w:r>
    </w:p>
    <w:p w14:paraId="7CF4710C" w14:textId="687B3E80" w:rsidR="009449BF" w:rsidRPr="009449BF" w:rsidRDefault="009449BF" w:rsidP="009312E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 xml:space="preserve">Обучение детей правилам безопасного поведения на дорогах в период нахождения ребенка в детском саду, может уменьшить тяжелые последствия и возможность попадания его в ДТП. </w:t>
      </w:r>
      <w:r w:rsidRPr="009449BF">
        <w:rPr>
          <w:rFonts w:ascii="Times New Roman" w:hAnsi="Times New Roman" w:cs="Times New Roman"/>
          <w:b/>
          <w:bCs/>
          <w:sz w:val="28"/>
          <w:szCs w:val="28"/>
        </w:rPr>
        <w:t xml:space="preserve">Единственное, что может спасти ребенка на дороге, — это неукоснительное соблюдение правил дорожного движения. Важно, чтобы родители были примером для детей </w:t>
      </w:r>
      <w:proofErr w:type="gramStart"/>
      <w:r w:rsidRPr="009449BF">
        <w:rPr>
          <w:rFonts w:ascii="Times New Roman" w:hAnsi="Times New Roman" w:cs="Times New Roman"/>
          <w:b/>
          <w:bCs/>
          <w:sz w:val="28"/>
          <w:szCs w:val="28"/>
        </w:rPr>
        <w:t>в соблюдении</w:t>
      </w:r>
      <w:proofErr w:type="gramEnd"/>
      <w:r w:rsidRPr="009449BF">
        <w:rPr>
          <w:rFonts w:ascii="Times New Roman" w:hAnsi="Times New Roman" w:cs="Times New Roman"/>
          <w:b/>
          <w:bCs/>
          <w:sz w:val="28"/>
          <w:szCs w:val="28"/>
        </w:rPr>
        <w:t xml:space="preserve"> правил дорожного движения.</w:t>
      </w:r>
    </w:p>
    <w:p w14:paraId="48A1C8EE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Наиболее распространенные причины дорожно-транспортных происшествий:</w:t>
      </w:r>
    </w:p>
    <w:p w14:paraId="01A62EB4" w14:textId="77777777" w:rsidR="009449BF" w:rsidRPr="009449BF" w:rsidRDefault="009449BF" w:rsidP="009449BF">
      <w:pPr>
        <w:numPr>
          <w:ilvl w:val="0"/>
          <w:numId w:val="11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Выход на проезжую часть в неустановленном месте перед близко идущим транспортом (мало кто из наших детей имеет привычку останавливаться перед переходом проезжей части, внимательно ее осматривать перед переходом проезжей части, внимательно ее осматривать с поворотом головы и контролировать ситуацию слева и справа во время движения).</w:t>
      </w:r>
    </w:p>
    <w:p w14:paraId="5F5A5381" w14:textId="77777777" w:rsidR="009449BF" w:rsidRPr="009449BF" w:rsidRDefault="009449BF" w:rsidP="009449BF">
      <w:pPr>
        <w:numPr>
          <w:ilvl w:val="0"/>
          <w:numId w:val="11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Выход на проезжую часть из-за автобуса или другого препятствия (наши дети не привыкли идти к пешеходному переходу, выйдя из транспортного средства или осматривать проезжую часть, прежде чем выйти из-за кустарника или сугробов).</w:t>
      </w:r>
    </w:p>
    <w:p w14:paraId="27426AD6" w14:textId="77777777" w:rsidR="009449BF" w:rsidRPr="009449BF" w:rsidRDefault="009449BF" w:rsidP="009449BF">
      <w:pPr>
        <w:numPr>
          <w:ilvl w:val="0"/>
          <w:numId w:val="11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Игра на проезжей части (наши дети привыкли, что вся свободная территория – место для игр).</w:t>
      </w:r>
    </w:p>
    <w:p w14:paraId="3A09530F" w14:textId="77777777" w:rsidR="009449BF" w:rsidRPr="009449BF" w:rsidRDefault="009449BF" w:rsidP="009449BF">
      <w:pPr>
        <w:numPr>
          <w:ilvl w:val="0"/>
          <w:numId w:val="11"/>
        </w:numPr>
        <w:tabs>
          <w:tab w:val="clear" w:pos="720"/>
          <w:tab w:val="num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Ходьба по проезжей части (даже при наличии рядом тротуара большая часть детей имеет привычку идти по проезжей части, при этом чаще всего со всевозможными нарушениями).</w:t>
      </w:r>
    </w:p>
    <w:p w14:paraId="12C42C96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Дорожно-транспортный травматизм детей в значительной мере обусловлен такими особенностями их психофизиологического развития, как:</w:t>
      </w:r>
    </w:p>
    <w:p w14:paraId="0AEF2A92" w14:textId="77777777" w:rsidR="009449BF" w:rsidRPr="009449BF" w:rsidRDefault="009449BF" w:rsidP="009449BF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незрелость;</w:t>
      </w:r>
    </w:p>
    <w:p w14:paraId="1440DFBC" w14:textId="77777777" w:rsidR="009449BF" w:rsidRPr="009449BF" w:rsidRDefault="009449BF" w:rsidP="009449BF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неспособность правильно оценивать обстановку;</w:t>
      </w:r>
    </w:p>
    <w:p w14:paraId="17D3E7B8" w14:textId="77777777" w:rsidR="009449BF" w:rsidRPr="009449BF" w:rsidRDefault="009449BF" w:rsidP="009449BF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быстрое образование условных рефлексов и быстрое их исчезновение; потребность в движении, которая преобладает над осторожностью;</w:t>
      </w:r>
    </w:p>
    <w:p w14:paraId="376D4F11" w14:textId="77777777" w:rsidR="009449BF" w:rsidRPr="009449BF" w:rsidRDefault="009449BF" w:rsidP="009449BF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стремление подражать взрослым;</w:t>
      </w:r>
    </w:p>
    <w:p w14:paraId="777F151E" w14:textId="77777777" w:rsidR="009449BF" w:rsidRPr="009449BF" w:rsidRDefault="009449BF" w:rsidP="009449BF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переоценка своих возможностей;</w:t>
      </w:r>
    </w:p>
    <w:p w14:paraId="615A06D9" w14:textId="77777777" w:rsidR="009449BF" w:rsidRPr="009449BF" w:rsidRDefault="009449BF" w:rsidP="009449BF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специфичность реакции на приближающийся автомобиль и др.</w:t>
      </w:r>
    </w:p>
    <w:p w14:paraId="55C5A2D9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 xml:space="preserve">   Главная причина, из-за которой дети попадает под машину из-за отсутствия главного транспортного навыка: предвидение скрытой опасности. Устранить эту причину, равно как и другие, перечисленные выше, ограничиваясь только беседами с детьми, словесными наставлениями, невозможно. При движении на дороге, как и при любом движении, действуют не столько знания, сколько привычки, стереотипы. Выработать их можно только в реальных условиях улицы. Вот почему каждый выход с родителями ребенка на улицу должен способствовать формированию у него навыков </w:t>
      </w:r>
      <w:r w:rsidRPr="009449BF">
        <w:rPr>
          <w:rFonts w:ascii="Times New Roman" w:hAnsi="Times New Roman" w:cs="Times New Roman"/>
          <w:sz w:val="28"/>
          <w:szCs w:val="28"/>
        </w:rPr>
        <w:lastRenderedPageBreak/>
        <w:t>наблюдения, самоконтроля, ориентирования в дорожно-транспортной ситуации, формированию навыка безопасного поведения на улицах и дорогах, являющегося основой выполнения Правил дорожного движения. Такое обучение ребенка должно осуществляться родителями в тесном контакте с детскими дошкольными учреждениями, где предусмотрены родительские собрания, специально посвященные вопросам профилактики детского дорожно-транспортного травматизма.</w:t>
      </w:r>
    </w:p>
    <w:p w14:paraId="1A054DE1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Воспитание безопасного поведения на улицах и дорогах у детей дошкольного возраста в детском саду осуществляется в рамках всех разделов и направлений общеобразовательной программы дошкольного образования через игру, воспитание навыков поведения, ознакомление с окружающим, развитие речи, художественную литературу, конструирование, изобразительное искусство, музыкальное творчество.</w:t>
      </w:r>
    </w:p>
    <w:p w14:paraId="58896B8E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   Главная цель работы педагогов по профилактике детского дорожного травматизма в детском саду – формирование у детей навыков осознанного безопасного поведения на улицах села, города. Она реализуется путем решения нескольких задач:</w:t>
      </w:r>
    </w:p>
    <w:p w14:paraId="2AF016FB" w14:textId="77777777" w:rsidR="009449BF" w:rsidRPr="009449BF" w:rsidRDefault="009449BF" w:rsidP="009449BF">
      <w:pPr>
        <w:numPr>
          <w:ilvl w:val="0"/>
          <w:numId w:val="13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Усвоение дошкольниками первоначальных знаний о правилах безопасного поведения на улице;</w:t>
      </w:r>
    </w:p>
    <w:p w14:paraId="57AE6057" w14:textId="77777777" w:rsidR="009449BF" w:rsidRPr="009449BF" w:rsidRDefault="009449BF" w:rsidP="009449BF">
      <w:pPr>
        <w:numPr>
          <w:ilvl w:val="0"/>
          <w:numId w:val="13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Формирование у детей качественно новых двигательных навыков и бдительного восприятия окружающей обстановки. Ребенок должен не только правильно двигаться в соответствии с полученным сигналом или ориентируясь на взрослого, но и уметь координировать свои движения с движениями других людей и перемещением предметов;</w:t>
      </w:r>
    </w:p>
    <w:p w14:paraId="03C3B2C4" w14:textId="2CDA561D" w:rsidR="009449BF" w:rsidRPr="009312ED" w:rsidRDefault="009449BF" w:rsidP="009312ED">
      <w:pPr>
        <w:numPr>
          <w:ilvl w:val="0"/>
          <w:numId w:val="13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Развитие у детей способности к предвидению возможной опасности в конкретной меняющейся ситуации и построению адекватного безопасного поведения.</w:t>
      </w:r>
    </w:p>
    <w:p w14:paraId="05ADBCC2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РЕКОМЕНДАЦИИ ПО ОБУЧЕНИЮ ДЕТЕЙ ПДД ДОМА</w:t>
      </w:r>
    </w:p>
    <w:p w14:paraId="752F10C0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При выходе из дома:</w:t>
      </w:r>
    </w:p>
    <w:p w14:paraId="29A29162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14:paraId="5CB02B5A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При движении по тротуару:</w:t>
      </w:r>
    </w:p>
    <w:p w14:paraId="6D7BF1DC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Придерживайтесь правой стороны.</w:t>
      </w:r>
    </w:p>
    <w:p w14:paraId="46FA80C7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Взрослый должен находиться со стороны проезжей части.</w:t>
      </w:r>
    </w:p>
    <w:p w14:paraId="132B35E0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Если тротуар находится рядом с дорогой, родители должны держать ребенка за руку.</w:t>
      </w:r>
    </w:p>
    <w:p w14:paraId="7BBE9535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Приучите ребенка, идя по тротуару, внимательно наблюдать за выездом машин со двора.</w:t>
      </w:r>
    </w:p>
    <w:p w14:paraId="5D02F5C2" w14:textId="113990F8" w:rsidR="009312ED" w:rsidRPr="009312ED" w:rsidRDefault="009449BF" w:rsidP="009312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Не приучайте детей выходить на проезжую часть, коляски и санки везите только по тротуару.</w:t>
      </w:r>
    </w:p>
    <w:p w14:paraId="154662B4" w14:textId="3BD7B336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Готовясь перейти дорогу:</w:t>
      </w:r>
    </w:p>
    <w:p w14:paraId="4845424C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Остановитесь, осмотрите проезжую часть.</w:t>
      </w:r>
    </w:p>
    <w:p w14:paraId="240D2C36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Развивайте у ребенка наблюдательность за дорогой.</w:t>
      </w:r>
    </w:p>
    <w:p w14:paraId="2865DBDA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lastRenderedPageBreak/>
        <w:t>— 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14:paraId="66AFF191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Учите ребенка всматриваться вдаль, различать приближающиеся машины.</w:t>
      </w:r>
    </w:p>
    <w:p w14:paraId="06D32A6F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Не стойте с ребенком на краю тротуара.</w:t>
      </w:r>
    </w:p>
    <w:p w14:paraId="6E0FA73C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Обратите внимание ребенка на транспортное средство, готовящееся к повороту, расскажите о сигналах указателей поворота у машин.</w:t>
      </w:r>
    </w:p>
    <w:p w14:paraId="698F8A80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Покажите, как транспортное средство останавливается у перехода, как оно движется по инерции.</w:t>
      </w:r>
    </w:p>
    <w:p w14:paraId="42C14B4F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При переходе проезжей части:</w:t>
      </w:r>
    </w:p>
    <w:p w14:paraId="0C72E461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Переходите дорогу только по пешеходному переходу или на перекрестке.</w:t>
      </w:r>
    </w:p>
    <w:p w14:paraId="2EB00613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Идите только на зеленый сигнал светофора, даже если нет машин.</w:t>
      </w:r>
    </w:p>
    <w:p w14:paraId="31E5E085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Выходя на проезжую часть, прекращайте разговоры.</w:t>
      </w:r>
    </w:p>
    <w:p w14:paraId="5AE30B15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Не спешите, не бегите, переходите дорогу размеренно.</w:t>
      </w:r>
    </w:p>
    <w:p w14:paraId="532D0A61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Не переходите улицу под углом, объясните ребенку, что так хуже видно дорогу.</w:t>
      </w:r>
    </w:p>
    <w:p w14:paraId="01F41EB5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Не выходите на проезжую часть с ребенком из-за транспорта или кустов, не осмотрев предварительно улицу.</w:t>
      </w:r>
    </w:p>
    <w:p w14:paraId="0D4AB5B6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Не торопитесь перейти дорогу, если на другой стороне вы увидели друзей, нужный автобус, приучите ребенка, что это опасно.</w:t>
      </w:r>
    </w:p>
    <w:p w14:paraId="0629C431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При переходе по нерегулируемому перекрестку учите ребенка внимательно следить за началом движения транспорта.</w:t>
      </w:r>
    </w:p>
    <w:p w14:paraId="0B583156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14:paraId="51695489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b/>
          <w:bCs/>
          <w:sz w:val="28"/>
          <w:szCs w:val="28"/>
        </w:rPr>
        <w:t>При посадке и высадке из транспорта:</w:t>
      </w:r>
    </w:p>
    <w:p w14:paraId="50DCE9B8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Выходите первыми, впереди ребенка, иначе ребенок может упасть, выбежать на проезжую часть.</w:t>
      </w:r>
    </w:p>
    <w:p w14:paraId="45FF2038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Подходите для посадки к двери только после полной остановки.</w:t>
      </w:r>
    </w:p>
    <w:p w14:paraId="6783DF28" w14:textId="77777777" w:rsidR="009449BF" w:rsidRP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49BF">
        <w:rPr>
          <w:rFonts w:ascii="Times New Roman" w:hAnsi="Times New Roman" w:cs="Times New Roman"/>
          <w:sz w:val="28"/>
          <w:szCs w:val="28"/>
        </w:rPr>
        <w:t>— 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14:paraId="4914E111" w14:textId="77777777" w:rsidR="009449BF" w:rsidRDefault="009449BF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F12F5" wp14:editId="7D2389D0">
                <wp:simplePos x="0" y="0"/>
                <wp:positionH relativeFrom="column">
                  <wp:posOffset>-150495</wp:posOffset>
                </wp:positionH>
                <wp:positionV relativeFrom="paragraph">
                  <wp:posOffset>217170</wp:posOffset>
                </wp:positionV>
                <wp:extent cx="6278880" cy="2651760"/>
                <wp:effectExtent l="0" t="0" r="26670" b="15240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2651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A7862" id="Прямоугольник: скругленные углы 1" o:spid="_x0000_s1026" style="position:absolute;margin-left:-11.85pt;margin-top:17.1pt;width:494.4pt;height:20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" filled="f" strokecolor="#7f7f7f [1612]" strokeweight="1pt">
                <v:stroke joinstyle="miter"/>
              </v:roundrect>
            </w:pict>
          </mc:Fallback>
        </mc:AlternateContent>
      </w:r>
    </w:p>
    <w:p w14:paraId="410B135B" w14:textId="77777777" w:rsidR="009449BF" w:rsidRDefault="009449BF" w:rsidP="009449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25D27" w14:textId="77777777" w:rsidR="009449BF" w:rsidRDefault="009449BF" w:rsidP="009449B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382">
        <w:rPr>
          <w:rFonts w:ascii="Times New Roman" w:hAnsi="Times New Roman" w:cs="Times New Roman"/>
          <w:b/>
          <w:bCs/>
          <w:sz w:val="24"/>
          <w:szCs w:val="24"/>
        </w:rPr>
        <w:t>СОВЕТ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2A33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ДЛЯ </w:t>
      </w:r>
      <w:r w:rsidRPr="002A3382">
        <w:rPr>
          <w:rFonts w:ascii="Times New Roman" w:hAnsi="Times New Roman" w:cs="Times New Roman"/>
          <w:b/>
          <w:bCs/>
          <w:sz w:val="24"/>
          <w:szCs w:val="24"/>
        </w:rPr>
        <w:t>РОДИТЕЛ</w:t>
      </w:r>
      <w:r>
        <w:rPr>
          <w:rFonts w:ascii="Times New Roman" w:hAnsi="Times New Roman" w:cs="Times New Roman"/>
          <w:b/>
          <w:bCs/>
          <w:sz w:val="24"/>
          <w:szCs w:val="24"/>
        </w:rPr>
        <w:t>ЕЙ</w:t>
      </w:r>
    </w:p>
    <w:p w14:paraId="4CEC8BDE" w14:textId="77777777" w:rsidR="009449BF" w:rsidRPr="002A3382" w:rsidRDefault="009449BF" w:rsidP="009449B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14:paraId="29BE904D" w14:textId="77777777" w:rsidR="009449BF" w:rsidRPr="00D612C3" w:rsidRDefault="009449BF" w:rsidP="009449BF">
      <w:pPr>
        <w:pStyle w:val="a7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D612C3">
        <w:rPr>
          <w:rFonts w:ascii="Arial" w:hAnsi="Arial" w:cs="Arial"/>
          <w:sz w:val="24"/>
          <w:szCs w:val="24"/>
        </w:rPr>
        <w:t>По дороге в детский сад или из него проводите беседы с детьми о безопасном поведении на улице. Дисциплина на улице – залог безопасности пешеходов, объясните это ребенку на собственном примере.</w:t>
      </w:r>
    </w:p>
    <w:p w14:paraId="0EB2ACD9" w14:textId="77777777" w:rsidR="009449BF" w:rsidRPr="00D612C3" w:rsidRDefault="009449BF" w:rsidP="009449BF">
      <w:pPr>
        <w:pStyle w:val="a7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D612C3">
        <w:rPr>
          <w:rFonts w:ascii="Arial" w:hAnsi="Arial" w:cs="Arial"/>
          <w:sz w:val="24"/>
          <w:szCs w:val="24"/>
        </w:rPr>
        <w:t>Яркая одежда помогает водителю увидеть ребенка. Чтобы ребенка легче было увидеть на улице, его надо одевать в одежду неоновых цветов с отражающими полосками или специальными отражателями.</w:t>
      </w:r>
    </w:p>
    <w:p w14:paraId="779DB042" w14:textId="77777777" w:rsidR="009449BF" w:rsidRPr="00D612C3" w:rsidRDefault="009449BF" w:rsidP="009449BF">
      <w:pPr>
        <w:pStyle w:val="a7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D612C3">
        <w:rPr>
          <w:rFonts w:ascii="Arial" w:hAnsi="Arial" w:cs="Arial"/>
          <w:sz w:val="24"/>
          <w:szCs w:val="24"/>
        </w:rPr>
        <w:t>Ребенку трудно разглядеть, что делается на улице, если на глаза надвинут капюшон или обзор закрывает зонт.</w:t>
      </w:r>
    </w:p>
    <w:p w14:paraId="79F1BD9A" w14:textId="09E42A5B" w:rsidR="009312ED" w:rsidRPr="00D612C3" w:rsidRDefault="009449BF" w:rsidP="009312ED">
      <w:pPr>
        <w:pStyle w:val="a7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D612C3">
        <w:rPr>
          <w:rFonts w:ascii="Arial" w:hAnsi="Arial" w:cs="Arial"/>
          <w:sz w:val="24"/>
          <w:szCs w:val="24"/>
        </w:rPr>
        <w:t>Чтобы никогда не попадать в сложные положения, надо знать и соблюдать Правила дорожного движения!</w:t>
      </w:r>
      <w:r w:rsidR="009312ED" w:rsidRPr="009312ED">
        <w:rPr>
          <w:rFonts w:ascii="Arial" w:hAnsi="Arial" w:cs="Arial"/>
          <w:sz w:val="24"/>
          <w:szCs w:val="24"/>
        </w:rPr>
        <w:t xml:space="preserve"> </w:t>
      </w:r>
      <w:r w:rsidR="009312ED" w:rsidRPr="00D612C3">
        <w:rPr>
          <w:rFonts w:ascii="Arial" w:hAnsi="Arial" w:cs="Arial"/>
          <w:sz w:val="24"/>
          <w:szCs w:val="24"/>
        </w:rPr>
        <w:t xml:space="preserve">Безопасность вашего ребенка зависит от Вашего поведения на дорогах. </w:t>
      </w:r>
    </w:p>
    <w:p w14:paraId="4A03ABD7" w14:textId="77777777" w:rsidR="009312ED" w:rsidRDefault="009312ED" w:rsidP="009312ED">
      <w:pPr>
        <w:pStyle w:val="a7"/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D612C3">
        <w:rPr>
          <w:rFonts w:ascii="Arial" w:hAnsi="Arial" w:cs="Arial"/>
          <w:sz w:val="24"/>
          <w:szCs w:val="24"/>
        </w:rPr>
        <w:t>Берегите жизнь и здоровье ребенка – они бесценны!</w:t>
      </w:r>
    </w:p>
    <w:p w14:paraId="777FD35A" w14:textId="77777777" w:rsidR="009449BF" w:rsidRPr="00D612C3" w:rsidRDefault="009449BF" w:rsidP="009312ED">
      <w:pPr>
        <w:pStyle w:val="a7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443423C6" w14:textId="19113299" w:rsidR="009312ED" w:rsidRPr="00D612C3" w:rsidRDefault="009312ED" w:rsidP="009312ED">
      <w:pPr>
        <w:pStyle w:val="a7"/>
        <w:tabs>
          <w:tab w:val="left" w:pos="851"/>
        </w:tabs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D1060AB" wp14:editId="7DEACD69">
            <wp:extent cx="5940425" cy="7421245"/>
            <wp:effectExtent l="0" t="0" r="3175" b="8255"/>
            <wp:docPr id="5" name="Рисунок 5" descr="http://www.school91-perm.ru/images/%D0%94%D0%BB%D1%8F_%D0%BD%D0%BE%D0%B2%D0%BE%D1%81%D1%82%D0%B5%D0%B9/2021-07/pd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91-perm.ru/images/%D0%94%D0%BB%D1%8F_%D0%BD%D0%BE%D0%B2%D0%BE%D1%81%D1%82%D0%B5%D0%B9/2021-07/pdd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BE36" w14:textId="526C4888" w:rsidR="009449BF" w:rsidRPr="002A3382" w:rsidRDefault="00E6066B" w:rsidP="009449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358BE1" wp14:editId="61D1743D">
            <wp:extent cx="5940425" cy="8412480"/>
            <wp:effectExtent l="0" t="0" r="3175" b="7620"/>
            <wp:docPr id="2" name="Рисунок 2" descr="https://346130.selcdn.ru/storage1/include/site_755/section_4/thumbs/wDUq3-vSbSbf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46130.selcdn.ru/storage1/include/site_755/section_4/thumbs/wDUq3-vSbSbf_1200x0_AybP2us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2ED" w:rsidRPr="009312ED">
        <w:t xml:space="preserve"> </w:t>
      </w:r>
      <w:r w:rsidR="009312ED">
        <w:rPr>
          <w:noProof/>
        </w:rPr>
        <w:lastRenderedPageBreak/>
        <w:drawing>
          <wp:inline distT="0" distB="0" distL="0" distR="0" wp14:anchorId="532612DD" wp14:editId="6CBD4774">
            <wp:extent cx="5940425" cy="8403590"/>
            <wp:effectExtent l="0" t="0" r="3175" b="0"/>
            <wp:docPr id="3" name="Рисунок 3" descr="https://stavsad18.ru/wp-content/uploads/sites/35/2020/10/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vsad18.ru/wp-content/uploads/sites/35/2020/10/img4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2ED" w:rsidRPr="009312ED">
        <w:t xml:space="preserve"> </w:t>
      </w:r>
    </w:p>
    <w:p w14:paraId="4C1B04F4" w14:textId="77777777" w:rsidR="003348FF" w:rsidRDefault="003348FF" w:rsidP="009449BF">
      <w:pPr>
        <w:spacing w:after="0" w:line="240" w:lineRule="auto"/>
        <w:ind w:firstLine="567"/>
        <w:jc w:val="both"/>
      </w:pPr>
    </w:p>
    <w:sectPr w:rsidR="00334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8DD5B" w14:textId="77777777" w:rsidR="00A367D5" w:rsidRDefault="00A367D5" w:rsidP="00D77F52">
      <w:pPr>
        <w:spacing w:after="0" w:line="240" w:lineRule="auto"/>
      </w:pPr>
      <w:r>
        <w:separator/>
      </w:r>
    </w:p>
  </w:endnote>
  <w:endnote w:type="continuationSeparator" w:id="0">
    <w:p w14:paraId="57B509B6" w14:textId="77777777" w:rsidR="00A367D5" w:rsidRDefault="00A367D5" w:rsidP="00D7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68066" w14:textId="77777777" w:rsidR="00A367D5" w:rsidRDefault="00A367D5" w:rsidP="00D77F52">
      <w:pPr>
        <w:spacing w:after="0" w:line="240" w:lineRule="auto"/>
      </w:pPr>
      <w:r>
        <w:separator/>
      </w:r>
    </w:p>
  </w:footnote>
  <w:footnote w:type="continuationSeparator" w:id="0">
    <w:p w14:paraId="36629E7D" w14:textId="77777777" w:rsidR="00A367D5" w:rsidRDefault="00A367D5" w:rsidP="00D77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1.5pt;height:11.5pt" o:bullet="t">
        <v:imagedata r:id="rId1" o:title="mso7579"/>
      </v:shape>
    </w:pict>
  </w:numPicBullet>
  <w:abstractNum w:abstractNumId="0" w15:restartNumberingAfterBreak="0">
    <w:nsid w:val="02E12E4D"/>
    <w:multiLevelType w:val="multilevel"/>
    <w:tmpl w:val="07B4D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A2A4F"/>
    <w:multiLevelType w:val="multilevel"/>
    <w:tmpl w:val="9F0A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C5BDE"/>
    <w:multiLevelType w:val="multilevel"/>
    <w:tmpl w:val="5702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4C50B1"/>
    <w:multiLevelType w:val="multilevel"/>
    <w:tmpl w:val="C51AE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4C5E51"/>
    <w:multiLevelType w:val="multilevel"/>
    <w:tmpl w:val="1EDA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DE12AF"/>
    <w:multiLevelType w:val="multilevel"/>
    <w:tmpl w:val="D346D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DB2FD4"/>
    <w:multiLevelType w:val="multilevel"/>
    <w:tmpl w:val="2D56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0E1B85"/>
    <w:multiLevelType w:val="multilevel"/>
    <w:tmpl w:val="0538B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0B5786"/>
    <w:multiLevelType w:val="hybridMultilevel"/>
    <w:tmpl w:val="D1064C8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D697D40"/>
    <w:multiLevelType w:val="multilevel"/>
    <w:tmpl w:val="AF606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5A5E31"/>
    <w:multiLevelType w:val="multilevel"/>
    <w:tmpl w:val="B1CA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7471F6"/>
    <w:multiLevelType w:val="multilevel"/>
    <w:tmpl w:val="56628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AF3D6C"/>
    <w:multiLevelType w:val="multilevel"/>
    <w:tmpl w:val="23BA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5675B6"/>
    <w:multiLevelType w:val="multilevel"/>
    <w:tmpl w:val="4400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12"/>
  </w:num>
  <w:num w:numId="9">
    <w:abstractNumId w:val="2"/>
  </w:num>
  <w:num w:numId="10">
    <w:abstractNumId w:val="7"/>
  </w:num>
  <w:num w:numId="11">
    <w:abstractNumId w:val="11"/>
  </w:num>
  <w:num w:numId="12">
    <w:abstractNumId w:val="5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1D6"/>
    <w:rsid w:val="000F2BF6"/>
    <w:rsid w:val="00112491"/>
    <w:rsid w:val="003348FF"/>
    <w:rsid w:val="009312ED"/>
    <w:rsid w:val="009449BF"/>
    <w:rsid w:val="009901D6"/>
    <w:rsid w:val="00A367D5"/>
    <w:rsid w:val="00D77F52"/>
    <w:rsid w:val="00E6066B"/>
    <w:rsid w:val="00FE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20574"/>
  <w15:chartTrackingRefBased/>
  <w15:docId w15:val="{F31BB2DB-C814-4263-B1D6-DB3751242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D77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77F52"/>
  </w:style>
  <w:style w:type="character" w:customStyle="1" w:styleId="c2">
    <w:name w:val="c2"/>
    <w:basedOn w:val="a0"/>
    <w:rsid w:val="00D77F52"/>
  </w:style>
  <w:style w:type="character" w:customStyle="1" w:styleId="c9">
    <w:name w:val="c9"/>
    <w:basedOn w:val="a0"/>
    <w:rsid w:val="00D77F52"/>
  </w:style>
  <w:style w:type="paragraph" w:customStyle="1" w:styleId="c5">
    <w:name w:val="c5"/>
    <w:basedOn w:val="a"/>
    <w:rsid w:val="00D77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77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77F52"/>
  </w:style>
  <w:style w:type="paragraph" w:customStyle="1" w:styleId="c0">
    <w:name w:val="c0"/>
    <w:basedOn w:val="a"/>
    <w:rsid w:val="00D77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D77F52"/>
  </w:style>
  <w:style w:type="paragraph" w:styleId="a3">
    <w:name w:val="header"/>
    <w:basedOn w:val="a"/>
    <w:link w:val="a4"/>
    <w:uiPriority w:val="99"/>
    <w:unhideWhenUsed/>
    <w:rsid w:val="00D77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7F52"/>
  </w:style>
  <w:style w:type="paragraph" w:styleId="a5">
    <w:name w:val="footer"/>
    <w:basedOn w:val="a"/>
    <w:link w:val="a6"/>
    <w:uiPriority w:val="99"/>
    <w:unhideWhenUsed/>
    <w:rsid w:val="00D77F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7F52"/>
  </w:style>
  <w:style w:type="paragraph" w:customStyle="1" w:styleId="c4">
    <w:name w:val="c4"/>
    <w:basedOn w:val="a"/>
    <w:rsid w:val="00D77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77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77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449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2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1865</Words>
  <Characters>10637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2021-10-24T09:28:00Z</dcterms:created>
  <dcterms:modified xsi:type="dcterms:W3CDTF">2021-10-24T10:17:00Z</dcterms:modified>
</cp:coreProperties>
</file>