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39" w:rsidRPr="001717D1" w:rsidRDefault="001B1239" w:rsidP="001B12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80061" w:themeColor="accent1" w:themeShade="BF"/>
          <w:sz w:val="22"/>
          <w:szCs w:val="22"/>
        </w:rPr>
      </w:pPr>
      <w:r w:rsidRPr="001717D1">
        <w:rPr>
          <w:rStyle w:val="c1"/>
          <w:b/>
          <w:bCs/>
          <w:color w:val="E80061" w:themeColor="accent1" w:themeShade="BF"/>
          <w:sz w:val="28"/>
          <w:szCs w:val="28"/>
        </w:rPr>
        <w:t>КОНСУЛЬТАЦИЯ ДЛЯ РОДИТЕЛЕЙ</w:t>
      </w:r>
    </w:p>
    <w:p w:rsidR="001B1239" w:rsidRPr="001717D1" w:rsidRDefault="001B1239" w:rsidP="001B12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80061" w:themeColor="accent1" w:themeShade="BF"/>
          <w:sz w:val="22"/>
          <w:szCs w:val="22"/>
        </w:rPr>
      </w:pPr>
      <w:r w:rsidRPr="001717D1">
        <w:rPr>
          <w:rStyle w:val="c6"/>
          <w:b/>
          <w:bCs/>
          <w:color w:val="E80061" w:themeColor="accent1" w:themeShade="BF"/>
          <w:sz w:val="52"/>
          <w:szCs w:val="52"/>
        </w:rPr>
        <w:t>НУЖНО ЛИ УЧИТЬ СТИХИ?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мы прекрасно знаем, что  одно из важных качеств, способствующих успешной учебе – это память. Каждый из нас по своему школьному опыту знает, что тем детям, которые хорошо и быстро запоминали материал, учиться было легче.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Память развивается с детства, чем раньше, тем лучше.  И один из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c</w:t>
      </w:r>
      <w:proofErr w:type="gramEnd"/>
      <w:r>
        <w:rPr>
          <w:rStyle w:val="c1"/>
          <w:color w:val="000000"/>
          <w:sz w:val="28"/>
          <w:szCs w:val="28"/>
        </w:rPr>
        <w:t>пособов</w:t>
      </w:r>
      <w:proofErr w:type="spellEnd"/>
      <w:r>
        <w:rPr>
          <w:rStyle w:val="c1"/>
          <w:color w:val="000000"/>
          <w:sz w:val="28"/>
          <w:szCs w:val="28"/>
        </w:rPr>
        <w:t xml:space="preserve">  развития памяти, это заучивание стихов.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Детская память очень восприимчива, все заученное в детстве мы помним до глубокой старости.  Когда малыш учит стихотворения, он совершенствует свою речь, расширяется его кругозор и словарный запас.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стоит требовать, чтобы ребенок сразу повторял и запоминал. Просто читайте сами несколько раз одно стихотворение, повторяйте его чаще и так ненавязчиво заучите его. Главное, не заставляйте, учите тогда, когда ребёнок  в настроении.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 детском саду не все дети в группе одинаково хорошо слушают и запоминают стихи. Поэтому лучше учить стихи дома, тогда Вы точно будете знать, как заучивает стихи Ваш ребенок и поможете ему в случае затруднений.</w:t>
      </w:r>
    </w:p>
    <w:p w:rsidR="001B1239" w:rsidRDefault="001717D1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3324225" cy="2486025"/>
            <wp:effectExtent l="19050" t="0" r="9525" b="0"/>
            <wp:wrapSquare wrapText="bothSides"/>
            <wp:docPr id="6" name="Рисунок 5" descr="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239">
        <w:rPr>
          <w:rStyle w:val="c1"/>
          <w:color w:val="000000"/>
          <w:sz w:val="28"/>
          <w:szCs w:val="28"/>
        </w:rPr>
        <w:t>Сколько стихов надо выучить? Ответ простой: чем больше, тем лучше. Заучивайте небольшие стихи чаще, постепенно увеличивая и усложняя, этим Вы увеличиваете объем памяти.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Повторяйте периодически стихи, которые выучили давно, не забывайте их. Это тренирует и развивает долговременную память.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любят и с удовольствием заучивают стихи таких  детских писателей как  К. Чуковский, С. Я. Маршак, А.  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>, С. Михалков.  Небольшие шуточные стихи легко запоминаются детьми и развивают их память.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легко запоминают динамичные стихи, с простыми конкретными словами, потому что так им легче создать образ предмета. Очень хорошо, когда в стихотворении много существительных и глаголов.  Это  создает ощущение действия. Для детей тяжело учить стихи с абстрактными словами, образными выражениями, трудными прилагательными.   Наша задача не столько показать красоту русского языка, сколько расширить словарь ребенка и развить его память.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хорошая память –  необходимое  качество для успеха.  Доказано, что между речевой функцией и общей двигательной системой, существует тесная </w:t>
      </w:r>
      <w:r>
        <w:rPr>
          <w:rStyle w:val="c1"/>
          <w:color w:val="000000"/>
          <w:sz w:val="28"/>
          <w:szCs w:val="28"/>
        </w:rPr>
        <w:lastRenderedPageBreak/>
        <w:t>связь. Совокупность движений тела и речевых органов способствует снятию напряжения, соблюдению речевых пауз, формированию правильного произношения, а подключение тактильных ощущений к работе, улучшит и ускорит запоминание стихотворного текста. Это помогает быстрее, легче заучивать стихотворения и эмоционального рассказывать их, так как в работу включается не только слуховой, но и зрительный и двигательный анализаторы.   Таким путём  мы превращаем заучивание стихотворений в интересную и полезную для развития эмоциональной сферы ребенка игру.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Обучения рассказыванию стихов будет хорошей подготовкой к театрализованной деятельности.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– замечательные актеры: стоит кому-нибудь из них надеть хотя бы часть какого-то костюма, как он сразу же входит в образ.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задача – увлечь ребенка играть как можно дольше, вместе повести в игре за собой, давая возможность сделать что-то по-своему, дать свободу выбора, т.е. проявлять партнерскую позицию, когда взрослый играет вместе с детьми на равных, искренне, по-настоящему.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Трудно запомнить то, что оставляет равнодушным, что не связано с опытом ребенка, с личными переживаниями, интересами, потребностями. Тогда нет мотивации для запоминания, а если нет мотивации – нет результативной деятельности.</w:t>
      </w:r>
    </w:p>
    <w:p w:rsidR="001B1239" w:rsidRDefault="001B1239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Разучивания для дошкольника должно быть делом веселым, эмоциональным и при содержании стиха – осязаемым, видимым, представляемым.</w:t>
      </w:r>
    </w:p>
    <w:p w:rsidR="001717D1" w:rsidRDefault="001717D1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717D1" w:rsidRDefault="001717D1" w:rsidP="001B12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057525" cy="3057525"/>
            <wp:effectExtent l="19050" t="0" r="9525" b="0"/>
            <wp:docPr id="7" name="Рисунок 6" descr="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790" w:rsidRPr="00AE6790" w:rsidRDefault="00AE6790" w:rsidP="00DD7624">
      <w:pPr>
        <w:pStyle w:val="Default"/>
        <w:rPr>
          <w:rFonts w:cs="Times New Roman"/>
          <w:color w:val="C00000"/>
          <w:sz w:val="36"/>
          <w:szCs w:val="36"/>
        </w:rPr>
      </w:pPr>
    </w:p>
    <w:sectPr w:rsidR="00AE6790" w:rsidRPr="00AE6790" w:rsidSect="001B1239">
      <w:pgSz w:w="11906" w:h="16838" w:code="9"/>
      <w:pgMar w:top="1134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24"/>
    <w:rsid w:val="001717D1"/>
    <w:rsid w:val="001B1239"/>
    <w:rsid w:val="002F0CEF"/>
    <w:rsid w:val="00405E14"/>
    <w:rsid w:val="00406214"/>
    <w:rsid w:val="006C0B77"/>
    <w:rsid w:val="008242FF"/>
    <w:rsid w:val="00870751"/>
    <w:rsid w:val="008F7BE9"/>
    <w:rsid w:val="00922C48"/>
    <w:rsid w:val="00992DE1"/>
    <w:rsid w:val="00AE6790"/>
    <w:rsid w:val="00B915B7"/>
    <w:rsid w:val="00DD7624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6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76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762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6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2">
    <w:name w:val="c2"/>
    <w:basedOn w:val="a"/>
    <w:rsid w:val="001B12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1239"/>
  </w:style>
  <w:style w:type="character" w:customStyle="1" w:styleId="c6">
    <w:name w:val="c6"/>
    <w:basedOn w:val="a0"/>
    <w:rsid w:val="001B1239"/>
  </w:style>
  <w:style w:type="paragraph" w:customStyle="1" w:styleId="c0">
    <w:name w:val="c0"/>
    <w:basedOn w:val="a"/>
    <w:rsid w:val="001B12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5C7C-4C56-419B-95A3-4DBCB6AB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2021-01-17T12:48:00Z</dcterms:created>
  <dcterms:modified xsi:type="dcterms:W3CDTF">2021-01-17T12:48:00Z</dcterms:modified>
</cp:coreProperties>
</file>